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04348" w:rsidTr="00D04348">
        <w:trPr>
          <w:trHeight w:val="2262"/>
        </w:trPr>
        <w:tc>
          <w:tcPr>
            <w:tcW w:w="5353" w:type="dxa"/>
          </w:tcPr>
          <w:p w:rsidR="00D04348" w:rsidRDefault="00D04348">
            <w:pPr>
              <w:jc w:val="center"/>
            </w:pP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ПИСАРЕВСКО  СЕЛЬСКОЕ ПОСЕЛЕНИЕ</w:t>
            </w: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 КАЗЕННОЕ  УЧРЕЖДЕНИЕ КУЛЬТУРЫ «КУЛЬТУРНО - ДОСУГОВЫЙ ЦЕНТР ПИСАРЕВСКОГО МО »</w:t>
            </w:r>
          </w:p>
          <w:p w:rsidR="00D04348" w:rsidRDefault="00D04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04348" w:rsidRDefault="00D04348"/>
        </w:tc>
      </w:tr>
    </w:tbl>
    <w:p w:rsidR="00D04348" w:rsidRDefault="00D04348" w:rsidP="00D04348"/>
    <w:p w:rsidR="00D04348" w:rsidRDefault="00D04348" w:rsidP="00D04348"/>
    <w:tbl>
      <w:tblPr>
        <w:tblStyle w:val="a3"/>
        <w:tblW w:w="2835" w:type="dxa"/>
        <w:tblInd w:w="6771" w:type="dxa"/>
        <w:tblLook w:val="04A0" w:firstRow="1" w:lastRow="0" w:firstColumn="1" w:lastColumn="0" w:noHBand="0" w:noVBand="1"/>
      </w:tblPr>
      <w:tblGrid>
        <w:gridCol w:w="1474"/>
        <w:gridCol w:w="1361"/>
      </w:tblGrid>
      <w:tr w:rsidR="00D04348" w:rsidTr="00D04348">
        <w:trPr>
          <w:trHeight w:val="18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348" w:rsidRDefault="00D0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A3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348" w:rsidRDefault="00D0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Дата</w:t>
            </w:r>
          </w:p>
        </w:tc>
      </w:tr>
      <w:tr w:rsidR="00D04348" w:rsidTr="00D0434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348" w:rsidRDefault="004639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D04348">
              <w:rPr>
                <w:rFonts w:ascii="Times New Roman" w:hAnsi="Times New Roman" w:cs="Times New Roman"/>
                <w:b/>
              </w:rPr>
              <w:t>-ОД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348" w:rsidRDefault="00B74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="00D04348">
              <w:rPr>
                <w:rFonts w:ascii="Times New Roman" w:hAnsi="Times New Roman" w:cs="Times New Roman"/>
                <w:b/>
              </w:rPr>
              <w:t>.2016г.</w:t>
            </w:r>
          </w:p>
        </w:tc>
      </w:tr>
    </w:tbl>
    <w:p w:rsidR="00D04348" w:rsidRPr="00EB535F" w:rsidRDefault="00D04348" w:rsidP="00D0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53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4348" w:rsidRPr="00EB535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D04348" w:rsidRPr="00EB535F" w:rsidRDefault="002C0D04" w:rsidP="00D04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A0" w:rsidRPr="00EB535F">
        <w:rPr>
          <w:rFonts w:ascii="Times New Roman" w:hAnsi="Times New Roman" w:cs="Times New Roman"/>
          <w:b/>
          <w:sz w:val="28"/>
          <w:szCs w:val="28"/>
        </w:rPr>
        <w:t>п</w:t>
      </w:r>
      <w:r w:rsidRPr="00EB535F">
        <w:rPr>
          <w:rFonts w:ascii="Times New Roman" w:hAnsi="Times New Roman" w:cs="Times New Roman"/>
          <w:b/>
          <w:sz w:val="28"/>
          <w:szCs w:val="28"/>
        </w:rPr>
        <w:t>лан</w:t>
      </w:r>
      <w:r w:rsidR="00EF7CA0" w:rsidRPr="00EB535F">
        <w:rPr>
          <w:rFonts w:ascii="Times New Roman" w:hAnsi="Times New Roman" w:cs="Times New Roman"/>
          <w:b/>
          <w:sz w:val="28"/>
          <w:szCs w:val="28"/>
        </w:rPr>
        <w:t>а</w:t>
      </w:r>
      <w:r w:rsidRPr="00EB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348" w:rsidRPr="00EB535F">
        <w:rPr>
          <w:rFonts w:ascii="Times New Roman" w:hAnsi="Times New Roman" w:cs="Times New Roman"/>
          <w:b/>
          <w:sz w:val="28"/>
          <w:szCs w:val="28"/>
        </w:rPr>
        <w:t>- графика</w:t>
      </w:r>
      <w:r w:rsidRPr="00EB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348" w:rsidRPr="00EB535F">
        <w:rPr>
          <w:rFonts w:ascii="Times New Roman" w:hAnsi="Times New Roman" w:cs="Times New Roman"/>
          <w:b/>
          <w:sz w:val="28"/>
          <w:szCs w:val="28"/>
        </w:rPr>
        <w:t xml:space="preserve"> на 2016г</w:t>
      </w:r>
    </w:p>
    <w:p w:rsidR="00D04348" w:rsidRPr="00EB535F" w:rsidRDefault="00D04348" w:rsidP="00D043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4348" w:rsidRPr="00EB535F" w:rsidRDefault="00D04348" w:rsidP="00D043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348" w:rsidRPr="00EB535F" w:rsidRDefault="00D04348" w:rsidP="00EB53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535F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B535F">
        <w:rPr>
          <w:rFonts w:ascii="Times New Roman" w:hAnsi="Times New Roman" w:cs="Times New Roman"/>
          <w:sz w:val="28"/>
          <w:szCs w:val="28"/>
        </w:rPr>
        <w:t xml:space="preserve"> ч. 10,15 ст.21 Федерального закона от 05.04.2013г №44 ФЗ</w:t>
      </w:r>
      <w:r w:rsidR="00EB535F">
        <w:rPr>
          <w:rFonts w:ascii="Times New Roman" w:hAnsi="Times New Roman" w:cs="Times New Roman"/>
          <w:sz w:val="28"/>
          <w:szCs w:val="28"/>
        </w:rPr>
        <w:t xml:space="preserve"> </w:t>
      </w:r>
      <w:r w:rsidRPr="00EB535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услуг для обеспечения государственных и муниципальных нужд», Постановлением Правительства российской Федерации от 05.06.2015г № 554 « О требованиях к формированию,  утверждению и ведению плана</w:t>
      </w:r>
      <w:r w:rsidR="002C0D04" w:rsidRPr="00EB535F">
        <w:rPr>
          <w:rFonts w:ascii="Times New Roman" w:hAnsi="Times New Roman" w:cs="Times New Roman"/>
          <w:sz w:val="28"/>
          <w:szCs w:val="28"/>
        </w:rPr>
        <w:t xml:space="preserve"> </w:t>
      </w:r>
      <w:r w:rsidRPr="00EB535F">
        <w:rPr>
          <w:rFonts w:ascii="Times New Roman" w:hAnsi="Times New Roman" w:cs="Times New Roman"/>
          <w:sz w:val="28"/>
          <w:szCs w:val="28"/>
        </w:rPr>
        <w:t>- графика закупок товаров</w:t>
      </w:r>
      <w:r w:rsidR="002C0D04" w:rsidRPr="00EB535F">
        <w:rPr>
          <w:rFonts w:ascii="Times New Roman" w:hAnsi="Times New Roman" w:cs="Times New Roman"/>
          <w:sz w:val="28"/>
          <w:szCs w:val="28"/>
        </w:rPr>
        <w:t xml:space="preserve">, </w:t>
      </w:r>
      <w:r w:rsidRPr="00EB535F">
        <w:rPr>
          <w:rFonts w:ascii="Times New Roman" w:hAnsi="Times New Roman" w:cs="Times New Roman"/>
          <w:sz w:val="28"/>
          <w:szCs w:val="28"/>
        </w:rPr>
        <w:t xml:space="preserve"> работ, услуг.</w:t>
      </w:r>
    </w:p>
    <w:p w:rsidR="002C0D04" w:rsidRPr="00EB535F" w:rsidRDefault="002C0D04" w:rsidP="00EB5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D04" w:rsidRDefault="002C0D04" w:rsidP="00EB5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F">
        <w:rPr>
          <w:rFonts w:ascii="Times New Roman" w:hAnsi="Times New Roman" w:cs="Times New Roman"/>
          <w:b/>
          <w:sz w:val="28"/>
          <w:szCs w:val="28"/>
        </w:rPr>
        <w:t>П Р И К А З Ы В А Ю:</w:t>
      </w:r>
      <w:bookmarkStart w:id="0" w:name="_GoBack"/>
      <w:bookmarkEnd w:id="0"/>
    </w:p>
    <w:p w:rsidR="00EB535F" w:rsidRPr="00EB535F" w:rsidRDefault="00EB535F" w:rsidP="00EB53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D04" w:rsidRPr="00EB535F" w:rsidRDefault="002C0D04" w:rsidP="00EB53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>1. Утвердить план- график размещения заказов на поставку товаров,</w:t>
      </w:r>
    </w:p>
    <w:p w:rsidR="002C0D04" w:rsidRPr="00EB535F" w:rsidRDefault="002C0D04" w:rsidP="00EB5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35F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EB535F">
        <w:rPr>
          <w:rFonts w:ascii="Times New Roman" w:hAnsi="Times New Roman" w:cs="Times New Roman"/>
          <w:sz w:val="28"/>
          <w:szCs w:val="28"/>
        </w:rPr>
        <w:t xml:space="preserve"> работ, оказание услуг для нужд  Муниципального казенного учреждения культуры « Культурно- досуговый центр Писаревского муниципального образования» на 2016год ( далее план-график) согласно приложени</w:t>
      </w:r>
      <w:r w:rsidR="004639A0" w:rsidRPr="00EB535F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2C0D04" w:rsidRPr="00EB535F" w:rsidRDefault="002C0D04" w:rsidP="00EB53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2. Запретить закупки товаров </w:t>
      </w:r>
      <w:proofErr w:type="gramStart"/>
      <w:r w:rsidRPr="00EB535F">
        <w:rPr>
          <w:rFonts w:ascii="Times New Roman" w:hAnsi="Times New Roman" w:cs="Times New Roman"/>
          <w:sz w:val="28"/>
          <w:szCs w:val="28"/>
        </w:rPr>
        <w:t>( работ</w:t>
      </w:r>
      <w:proofErr w:type="gramEnd"/>
      <w:r w:rsidRPr="00EB535F">
        <w:rPr>
          <w:rFonts w:ascii="Times New Roman" w:hAnsi="Times New Roman" w:cs="Times New Roman"/>
          <w:sz w:val="28"/>
          <w:szCs w:val="28"/>
        </w:rPr>
        <w:t>, услуг), которые не предусмотрены планом- графиком или не соответствуют  указанным данным.</w:t>
      </w:r>
    </w:p>
    <w:p w:rsidR="002C0D04" w:rsidRPr="00EB535F" w:rsidRDefault="002C0D04" w:rsidP="00EB5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D04" w:rsidRPr="00EB535F" w:rsidRDefault="002C0D04" w:rsidP="00EB53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возлагаю на себя.</w:t>
      </w: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D04" w:rsidRPr="00EB535F" w:rsidRDefault="002C0D04" w:rsidP="00D0434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>Директор МКУК</w:t>
      </w:r>
      <w:r w:rsidR="00EB535F">
        <w:rPr>
          <w:rFonts w:ascii="Times New Roman" w:hAnsi="Times New Roman" w:cs="Times New Roman"/>
          <w:sz w:val="28"/>
          <w:szCs w:val="28"/>
        </w:rPr>
        <w:t xml:space="preserve"> «</w:t>
      </w:r>
      <w:r w:rsidRPr="00EB535F">
        <w:rPr>
          <w:rFonts w:ascii="Times New Roman" w:hAnsi="Times New Roman" w:cs="Times New Roman"/>
          <w:sz w:val="28"/>
          <w:szCs w:val="28"/>
        </w:rPr>
        <w:t xml:space="preserve">КДЦ Писаревского </w:t>
      </w:r>
      <w:proofErr w:type="gramStart"/>
      <w:r w:rsidRPr="00EB535F">
        <w:rPr>
          <w:rFonts w:ascii="Times New Roman" w:hAnsi="Times New Roman" w:cs="Times New Roman"/>
          <w:sz w:val="28"/>
          <w:szCs w:val="28"/>
        </w:rPr>
        <w:t xml:space="preserve">МО»   </w:t>
      </w:r>
      <w:proofErr w:type="gramEnd"/>
      <w:r w:rsidRPr="00EB53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B535F">
        <w:rPr>
          <w:rFonts w:ascii="Times New Roman" w:hAnsi="Times New Roman" w:cs="Times New Roman"/>
          <w:sz w:val="28"/>
          <w:szCs w:val="28"/>
        </w:rPr>
        <w:t>Н.И.Шевцова</w:t>
      </w:r>
      <w:proofErr w:type="spellEnd"/>
    </w:p>
    <w:p w:rsidR="002C0D04" w:rsidRDefault="002C0D04" w:rsidP="00D04348">
      <w:pPr>
        <w:pStyle w:val="a4"/>
        <w:rPr>
          <w:sz w:val="28"/>
          <w:szCs w:val="28"/>
        </w:rPr>
      </w:pPr>
    </w:p>
    <w:p w:rsidR="002C0D04" w:rsidRPr="002C0D04" w:rsidRDefault="002C0D04" w:rsidP="00D04348">
      <w:pPr>
        <w:pStyle w:val="a4"/>
        <w:rPr>
          <w:sz w:val="28"/>
          <w:szCs w:val="28"/>
        </w:rPr>
      </w:pPr>
    </w:p>
    <w:p w:rsidR="002C0D04" w:rsidRPr="002C0D04" w:rsidRDefault="002C0D04" w:rsidP="00D04348">
      <w:pPr>
        <w:pStyle w:val="a4"/>
        <w:rPr>
          <w:sz w:val="28"/>
          <w:szCs w:val="28"/>
        </w:rPr>
      </w:pPr>
    </w:p>
    <w:sectPr w:rsidR="002C0D04" w:rsidRPr="002C0D04" w:rsidSect="00EB53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348"/>
    <w:rsid w:val="001251E5"/>
    <w:rsid w:val="002903B5"/>
    <w:rsid w:val="002C0D04"/>
    <w:rsid w:val="003017E9"/>
    <w:rsid w:val="004639A0"/>
    <w:rsid w:val="00B74E65"/>
    <w:rsid w:val="00D04348"/>
    <w:rsid w:val="00DA3619"/>
    <w:rsid w:val="00EB535F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78C2-A4DE-46F5-B5FD-F0A320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3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Элемент</cp:lastModifiedBy>
  <cp:revision>6</cp:revision>
  <cp:lastPrinted>2016-02-16T06:01:00Z</cp:lastPrinted>
  <dcterms:created xsi:type="dcterms:W3CDTF">2016-02-05T05:37:00Z</dcterms:created>
  <dcterms:modified xsi:type="dcterms:W3CDTF">2016-02-18T04:33:00Z</dcterms:modified>
</cp:coreProperties>
</file>