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2F" w:rsidRPr="00993407" w:rsidRDefault="0095692F" w:rsidP="00993407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3407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95692F" w:rsidRPr="00993407" w:rsidRDefault="0095692F" w:rsidP="00993407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993407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993407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95692F" w:rsidRPr="00993407" w:rsidRDefault="0095692F" w:rsidP="00993407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340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5692F" w:rsidRPr="00993407" w:rsidRDefault="0095692F" w:rsidP="00993407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3407">
        <w:rPr>
          <w:rFonts w:ascii="Times New Roman" w:hAnsi="Times New Roman"/>
          <w:b/>
          <w:spacing w:val="20"/>
          <w:sz w:val="28"/>
          <w:szCs w:val="28"/>
        </w:rPr>
        <w:t>Писаревского сельского поселения</w:t>
      </w:r>
    </w:p>
    <w:p w:rsidR="0095692F" w:rsidRPr="00993407" w:rsidRDefault="0095692F" w:rsidP="00993407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5692F" w:rsidRPr="00993407" w:rsidRDefault="00993407" w:rsidP="00993407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3407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95692F" w:rsidRPr="00993407" w:rsidRDefault="0095692F" w:rsidP="00993407">
      <w:pPr>
        <w:pStyle w:val="a9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95692F" w:rsidRPr="00993407" w:rsidRDefault="0095692F" w:rsidP="00993407">
      <w:pPr>
        <w:pStyle w:val="a9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993407">
        <w:rPr>
          <w:rFonts w:ascii="Times New Roman" w:hAnsi="Times New Roman"/>
          <w:b/>
          <w:spacing w:val="20"/>
          <w:sz w:val="28"/>
          <w:szCs w:val="28"/>
        </w:rPr>
        <w:t>«</w:t>
      </w:r>
      <w:r w:rsidR="00915B81">
        <w:rPr>
          <w:rFonts w:ascii="Times New Roman" w:hAnsi="Times New Roman"/>
          <w:b/>
          <w:spacing w:val="20"/>
          <w:sz w:val="28"/>
          <w:szCs w:val="28"/>
        </w:rPr>
        <w:t>31</w:t>
      </w:r>
      <w:r w:rsidRPr="00993407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915B81">
        <w:rPr>
          <w:rFonts w:ascii="Times New Roman" w:hAnsi="Times New Roman"/>
          <w:b/>
          <w:spacing w:val="20"/>
          <w:sz w:val="28"/>
          <w:szCs w:val="28"/>
        </w:rPr>
        <w:t>декабря</w:t>
      </w:r>
      <w:r w:rsidRPr="00993407">
        <w:rPr>
          <w:rFonts w:ascii="Times New Roman" w:hAnsi="Times New Roman"/>
          <w:b/>
          <w:spacing w:val="20"/>
          <w:sz w:val="28"/>
          <w:szCs w:val="28"/>
        </w:rPr>
        <w:t xml:space="preserve"> 201</w:t>
      </w:r>
      <w:r w:rsidR="00915B81">
        <w:rPr>
          <w:rFonts w:ascii="Times New Roman" w:hAnsi="Times New Roman"/>
          <w:b/>
          <w:spacing w:val="20"/>
          <w:sz w:val="28"/>
          <w:szCs w:val="28"/>
        </w:rPr>
        <w:t>4</w:t>
      </w:r>
      <w:r w:rsidRPr="00993407">
        <w:rPr>
          <w:rFonts w:ascii="Times New Roman" w:hAnsi="Times New Roman"/>
          <w:b/>
          <w:spacing w:val="20"/>
          <w:sz w:val="28"/>
          <w:szCs w:val="28"/>
        </w:rPr>
        <w:t xml:space="preserve"> г.                                                          № </w:t>
      </w:r>
      <w:r w:rsidR="00915B81">
        <w:rPr>
          <w:rFonts w:ascii="Times New Roman" w:hAnsi="Times New Roman"/>
          <w:b/>
          <w:spacing w:val="20"/>
          <w:sz w:val="28"/>
          <w:szCs w:val="28"/>
        </w:rPr>
        <w:t>70</w:t>
      </w:r>
      <w:bookmarkStart w:id="0" w:name="_GoBack"/>
      <w:bookmarkEnd w:id="0"/>
    </w:p>
    <w:p w:rsidR="0095692F" w:rsidRPr="00993407" w:rsidRDefault="0095692F" w:rsidP="00993407">
      <w:pPr>
        <w:pStyle w:val="a9"/>
        <w:jc w:val="left"/>
        <w:rPr>
          <w:rFonts w:ascii="Times New Roman" w:hAnsi="Times New Roman"/>
          <w:spacing w:val="20"/>
          <w:sz w:val="28"/>
          <w:szCs w:val="28"/>
        </w:rPr>
      </w:pPr>
      <w:r w:rsidRPr="00993407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</w:t>
      </w:r>
    </w:p>
    <w:p w:rsidR="0095692F" w:rsidRPr="00993407" w:rsidRDefault="0095692F" w:rsidP="00993407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3407">
        <w:rPr>
          <w:rFonts w:ascii="Times New Roman" w:hAnsi="Times New Roman"/>
          <w:b/>
          <w:spacing w:val="20"/>
          <w:sz w:val="28"/>
          <w:szCs w:val="28"/>
        </w:rPr>
        <w:t>п. 4-ое отделение ГСС</w:t>
      </w:r>
    </w:p>
    <w:p w:rsidR="0095692F" w:rsidRPr="00993407" w:rsidRDefault="0095692F" w:rsidP="00993407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82234" w:rsidRPr="00993407" w:rsidRDefault="00282234" w:rsidP="00993407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40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О создании постоянно действующей комиссии по проверке </w:t>
      </w:r>
      <w:proofErr w:type="gramStart"/>
      <w:r w:rsidRPr="0099340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знаний</w:t>
      </w:r>
      <w:r w:rsidR="0095692F" w:rsidRPr="0099340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99340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требований охраны труда </w:t>
      </w:r>
      <w:r w:rsidR="0095692F" w:rsidRPr="0099340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работников администрации Писаревского сельского поселения</w:t>
      </w:r>
      <w:proofErr w:type="gramEnd"/>
    </w:p>
    <w:p w:rsidR="00282234" w:rsidRPr="00993407" w:rsidRDefault="00282234" w:rsidP="00993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3407" w:rsidRPr="00993407" w:rsidRDefault="0095692F" w:rsidP="009934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93407">
        <w:rPr>
          <w:rFonts w:ascii="Times New Roman" w:hAnsi="Times New Roman" w:cs="Times New Roman"/>
          <w:sz w:val="28"/>
          <w:szCs w:val="28"/>
        </w:rPr>
        <w:t>В целях реализации требований Трудового кодекса Российской Федерации</w:t>
      </w:r>
      <w:r w:rsidR="00282234" w:rsidRPr="009934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282234" w:rsidRPr="009934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постановления Минтруда России и Минобразования России </w:t>
      </w:r>
      <w:r w:rsidR="00282234" w:rsidRPr="0099340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№ 1/29 от 13.01.03 г. «О порядке обучения по охране труда и провер</w:t>
      </w:r>
      <w:r w:rsidR="00282234" w:rsidRPr="0099340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="00282234" w:rsidRPr="009934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ки </w:t>
      </w:r>
      <w:proofErr w:type="gramStart"/>
      <w:r w:rsidR="00282234" w:rsidRPr="009934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знаний требований охраны труда работников организации</w:t>
      </w:r>
      <w:proofErr w:type="gramEnd"/>
      <w:r w:rsidR="00282234" w:rsidRPr="009934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="00993407" w:rsidRPr="009934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993407" w:rsidRPr="00993407" w:rsidRDefault="00993407" w:rsidP="00993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282234" w:rsidRPr="00993407" w:rsidRDefault="00993407" w:rsidP="00993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4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ПОСТАНОВЛЯЮ:</w:t>
      </w:r>
    </w:p>
    <w:p w:rsidR="00993407" w:rsidRDefault="00282234" w:rsidP="00993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692F" w:rsidRPr="00993407" w:rsidRDefault="0095692F" w:rsidP="009934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407">
        <w:rPr>
          <w:rFonts w:ascii="Times New Roman" w:hAnsi="Times New Roman" w:cs="Times New Roman"/>
          <w:sz w:val="28"/>
          <w:szCs w:val="28"/>
        </w:rPr>
        <w:t xml:space="preserve">1. Утвердить Положение о постоянно действующей комиссии по проверке </w:t>
      </w:r>
      <w:proofErr w:type="gramStart"/>
      <w:r w:rsidRPr="00993407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администрации Писаревского сельского</w:t>
      </w:r>
      <w:proofErr w:type="gramEnd"/>
      <w:r w:rsidRPr="00993407">
        <w:rPr>
          <w:rFonts w:ascii="Times New Roman" w:hAnsi="Times New Roman" w:cs="Times New Roman"/>
          <w:sz w:val="28"/>
          <w:szCs w:val="28"/>
        </w:rPr>
        <w:t xml:space="preserve"> поселения (приложение 1).</w:t>
      </w:r>
    </w:p>
    <w:p w:rsidR="0095692F" w:rsidRPr="00993407" w:rsidRDefault="0095692F" w:rsidP="00993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 xml:space="preserve">2. Утвердить состав  </w:t>
      </w:r>
      <w:r w:rsidR="00993407" w:rsidRPr="00993407"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комиссии по проверке </w:t>
      </w:r>
      <w:proofErr w:type="gramStart"/>
      <w:r w:rsidR="00993407" w:rsidRPr="00993407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администрации Писаревского сельского</w:t>
      </w:r>
      <w:proofErr w:type="gramEnd"/>
      <w:r w:rsidR="00993407" w:rsidRPr="0099340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93407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993407" w:rsidRPr="00993407" w:rsidRDefault="00993407" w:rsidP="00993407">
      <w:pPr>
        <w:tabs>
          <w:tab w:val="left" w:pos="426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«Писаревский вестник» и разместить на официальном сайте Писаревского муниципального образования.</w:t>
      </w:r>
    </w:p>
    <w:p w:rsidR="00993407" w:rsidRPr="00993407" w:rsidRDefault="00993407" w:rsidP="009934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34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340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93407" w:rsidRPr="00993407" w:rsidRDefault="00993407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234" w:rsidRPr="00993407" w:rsidRDefault="00282234" w:rsidP="0099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407" w:rsidRPr="00993407" w:rsidRDefault="00993407" w:rsidP="0099340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Глава Писаревского                                                            В.И. Шевцов</w:t>
      </w:r>
    </w:p>
    <w:p w:rsidR="00993407" w:rsidRPr="00993407" w:rsidRDefault="00993407" w:rsidP="00993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сельского поселения                                                             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C1" w:rsidRDefault="007629C1" w:rsidP="00762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629C1" w:rsidRDefault="007629C1" w:rsidP="00762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629C1" w:rsidRDefault="007629C1" w:rsidP="00762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Писаревского сельского поселения </w:t>
      </w:r>
    </w:p>
    <w:p w:rsidR="007629C1" w:rsidRPr="009A6233" w:rsidRDefault="007629C1" w:rsidP="00762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  201__ г. № __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18" w:rsidRPr="00993407" w:rsidRDefault="003F5518" w:rsidP="00252897">
      <w:pPr>
        <w:pStyle w:val="ConsPlusTitle"/>
        <w:widowControl/>
        <w:jc w:val="center"/>
        <w:rPr>
          <w:sz w:val="28"/>
          <w:szCs w:val="28"/>
        </w:rPr>
      </w:pPr>
      <w:r w:rsidRPr="00993407">
        <w:rPr>
          <w:sz w:val="28"/>
          <w:szCs w:val="28"/>
        </w:rPr>
        <w:t>ПОЛОЖЕНИЕ</w:t>
      </w:r>
    </w:p>
    <w:p w:rsidR="00252897" w:rsidRDefault="00252897" w:rsidP="00252897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</w:t>
      </w:r>
      <w:r w:rsidRPr="0099340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создании постоянно действующей комиссии по проверке </w:t>
      </w:r>
    </w:p>
    <w:p w:rsidR="00252897" w:rsidRPr="00993407" w:rsidRDefault="00252897" w:rsidP="00252897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40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знаний </w:t>
      </w:r>
      <w:proofErr w:type="gramStart"/>
      <w:r w:rsidRPr="0099340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требований охраны труда работников администрации Писаревского сельского поселения</w:t>
      </w:r>
      <w:proofErr w:type="gramEnd"/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18" w:rsidRPr="00A46E4A" w:rsidRDefault="003F5518" w:rsidP="009934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6E4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 xml:space="preserve">1.1. Комиссия по условиям и охране труда в администрации </w:t>
      </w:r>
      <w:r w:rsidR="00252897">
        <w:rPr>
          <w:rFonts w:ascii="Times New Roman" w:hAnsi="Times New Roman" w:cs="Times New Roman"/>
          <w:sz w:val="28"/>
          <w:szCs w:val="28"/>
        </w:rPr>
        <w:t>Писаревского</w:t>
      </w:r>
      <w:r w:rsidRPr="009934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289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99340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комиссия) является постоянно действующим совещательным органом, осуществляющим проведение в администрации сельского поселения единой политики в области охраны труда, направленной на реализацию мероприятий по улучшению условий и</w:t>
      </w:r>
      <w:r w:rsidR="00252897">
        <w:rPr>
          <w:rFonts w:ascii="Times New Roman" w:hAnsi="Times New Roman" w:cs="Times New Roman"/>
          <w:sz w:val="28"/>
          <w:szCs w:val="28"/>
        </w:rPr>
        <w:t xml:space="preserve"> обеспечению безопасности труда.</w:t>
      </w:r>
      <w:r w:rsidRPr="00993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Конституцией Российской Федерации, Трудовым кодексом Российской Федерации, </w:t>
      </w:r>
      <w:r w:rsidR="00252897" w:rsidRPr="009934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постановлени</w:t>
      </w:r>
      <w:r w:rsidR="002528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ем</w:t>
      </w:r>
      <w:r w:rsidR="00252897" w:rsidRPr="009934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Минтруда России и Минобразования России </w:t>
      </w:r>
      <w:r w:rsidR="00252897" w:rsidRPr="0099340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№ 1/29 от 13.01.03 г. «О порядке обучения по охране труда и провер</w:t>
      </w:r>
      <w:r w:rsidR="00252897" w:rsidRPr="0099340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="00252897" w:rsidRPr="009934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ки </w:t>
      </w:r>
      <w:proofErr w:type="gramStart"/>
      <w:r w:rsidR="00252897" w:rsidRPr="009934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="00252897" w:rsidRPr="009934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организации»</w:t>
      </w:r>
      <w:r w:rsidRPr="00993407">
        <w:rPr>
          <w:rFonts w:ascii="Times New Roman" w:hAnsi="Times New Roman" w:cs="Times New Roman"/>
          <w:sz w:val="28"/>
          <w:szCs w:val="28"/>
        </w:rPr>
        <w:t>, иными нормативными правовыми актами в области охраны труда и настоящим Положением.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 xml:space="preserve">1.3. Состав комиссии утверждается постановлением </w:t>
      </w:r>
      <w:r w:rsidR="00252897">
        <w:rPr>
          <w:rFonts w:ascii="Times New Roman" w:hAnsi="Times New Roman" w:cs="Times New Roman"/>
          <w:sz w:val="28"/>
          <w:szCs w:val="28"/>
        </w:rPr>
        <w:t>администрации</w:t>
      </w:r>
      <w:r w:rsidRPr="00993407">
        <w:rPr>
          <w:rFonts w:ascii="Times New Roman" w:hAnsi="Times New Roman" w:cs="Times New Roman"/>
          <w:sz w:val="28"/>
          <w:szCs w:val="28"/>
        </w:rPr>
        <w:t xml:space="preserve"> </w:t>
      </w:r>
      <w:r w:rsidR="00252897">
        <w:rPr>
          <w:rFonts w:ascii="Times New Roman" w:hAnsi="Times New Roman" w:cs="Times New Roman"/>
          <w:sz w:val="28"/>
          <w:szCs w:val="28"/>
        </w:rPr>
        <w:t>Писаревского</w:t>
      </w:r>
      <w:r w:rsidRPr="0099340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1.4. Комиссия осуществляет свою деятельность в составе председателя, секретаря и членов комиссии.</w:t>
      </w:r>
    </w:p>
    <w:p w:rsidR="003F5518" w:rsidRPr="00A46E4A" w:rsidRDefault="003F5518" w:rsidP="009934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6E4A">
        <w:rPr>
          <w:rFonts w:ascii="Times New Roman" w:hAnsi="Times New Roman" w:cs="Times New Roman"/>
          <w:b/>
          <w:sz w:val="28"/>
          <w:szCs w:val="28"/>
        </w:rPr>
        <w:t>2. Основные задачи комиссии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2.1. Разработка предложений по осуществлению единой политики в области охраны труда.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2.2. Определение наиболее приоритетных направлений по охране труда при разработке муниципальных программ.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2.3. Рассмотрение методических и организационных вопросов и предложений по охране труда органов надзора и контроля, объединений профсоюзов.</w:t>
      </w:r>
    </w:p>
    <w:p w:rsidR="003F5518" w:rsidRPr="00A46E4A" w:rsidRDefault="003F5518" w:rsidP="009934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6E4A">
        <w:rPr>
          <w:rFonts w:ascii="Times New Roman" w:hAnsi="Times New Roman" w:cs="Times New Roman"/>
          <w:b/>
          <w:sz w:val="28"/>
          <w:szCs w:val="28"/>
        </w:rPr>
        <w:t>3. Функции комиссии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3.1. Содействие в организации работы по созданию безопасных условий труда, внедрению эффективных средств и методов предупреждения производственных травм.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3.2. Анализ состояния охраны труда, санитарно-гигиенических условий труда и здоровья</w:t>
      </w:r>
      <w:r w:rsidR="00252897">
        <w:rPr>
          <w:rFonts w:ascii="Times New Roman" w:hAnsi="Times New Roman" w:cs="Times New Roman"/>
          <w:sz w:val="28"/>
          <w:szCs w:val="28"/>
        </w:rPr>
        <w:t>,</w:t>
      </w:r>
      <w:r w:rsidRPr="00993407">
        <w:rPr>
          <w:rFonts w:ascii="Times New Roman" w:hAnsi="Times New Roman" w:cs="Times New Roman"/>
          <w:sz w:val="28"/>
          <w:szCs w:val="28"/>
        </w:rPr>
        <w:t xml:space="preserve"> работающих в администрации поселения и структурных подразделениях, выработка рекомендаций по предупреждению случаев травматизма, профессиональной заболеваемости и аварийности на рабочем месте.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lastRenderedPageBreak/>
        <w:t>3.5. Анализ результатов комплексных проверок соблюдения законодательства по охране труда .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3.6. Обобщение и рассмотрение передового опыта в области охраны труда.</w:t>
      </w:r>
    </w:p>
    <w:p w:rsidR="003F5518" w:rsidRPr="00A46E4A" w:rsidRDefault="003F5518" w:rsidP="009934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6E4A">
        <w:rPr>
          <w:rFonts w:ascii="Times New Roman" w:hAnsi="Times New Roman" w:cs="Times New Roman"/>
          <w:b/>
          <w:sz w:val="28"/>
          <w:szCs w:val="28"/>
        </w:rPr>
        <w:t>4. Права комиссии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Комиссия в соответствии с возложенными на нее задачами имеет право: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4.1. Координировать выполнение муниципальных целевых программ обеспечения здоровых и безопасных условий труда работников.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4.2. Принимать участие в подготовке и рассмотрении докладов о состоянии условий и охраны труда в администрации поселения.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4.3. Заслушивать информацию: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- руководителей структурных подразделений администрации (МУК «</w:t>
      </w:r>
      <w:r w:rsidR="00B804A0">
        <w:rPr>
          <w:rFonts w:ascii="Times New Roman" w:hAnsi="Times New Roman" w:cs="Times New Roman"/>
          <w:sz w:val="28"/>
          <w:szCs w:val="28"/>
        </w:rPr>
        <w:t>КДЦ Писаревского МО»</w:t>
      </w:r>
      <w:r w:rsidRPr="00993407">
        <w:rPr>
          <w:rFonts w:ascii="Times New Roman" w:hAnsi="Times New Roman" w:cs="Times New Roman"/>
          <w:sz w:val="28"/>
          <w:szCs w:val="28"/>
        </w:rPr>
        <w:t>), допускающих нарушения законодательства об охране труда, и выдавать им соответствующие рекомендации по вопросам социально-трудовых отношений и охраны труда;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 xml:space="preserve">- органов надзора и </w:t>
      </w:r>
      <w:proofErr w:type="gramStart"/>
      <w:r w:rsidRPr="009934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93407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 по вопросам, входящим в их компетенцию.</w:t>
      </w:r>
    </w:p>
    <w:p w:rsidR="003F5518" w:rsidRPr="00A46E4A" w:rsidRDefault="003F5518" w:rsidP="009934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6E4A">
        <w:rPr>
          <w:rFonts w:ascii="Times New Roman" w:hAnsi="Times New Roman" w:cs="Times New Roman"/>
          <w:b/>
          <w:sz w:val="28"/>
          <w:szCs w:val="28"/>
        </w:rPr>
        <w:t>5. Порядок работы комиссии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 xml:space="preserve">5.1. Деятельностью комиссии руководит председатель. 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5.2. Комиссия осуществляет свою деятельность в соответствии с планом работы, который принимается на заседаниях комиссии и утверждается ее председателем.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 xml:space="preserve">5.3. Члены комиссии участвуют в работе комиссии и содействуют реализации решений комиссии. Член комиссии может быть выведен из ее состава на основании личного заявления 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5.4. Заседания комиссии проводятся по мере необходимости, но не реже одного раза в квартал. Заседание комиссии считается правомочным, если на нем присутствуют более половины ее членов.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5.5. Решения комиссии носят рекомендательный характер, принимаются большинством голосов присутствующих на заседании членов путем открытого голосования и оформляются протоколом. В случае равенства голосов решающим является голос председателя комиссии.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5.6. Протокол заседания комиссии подписывается председателем и секретарем комиссии.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5.7. Оформление протокола заседания комиссии осуществляется в соответствии с требованиями инструкции по делопроизводству в администрации поселения.</w:t>
      </w:r>
    </w:p>
    <w:p w:rsidR="003F5518" w:rsidRPr="00A46E4A" w:rsidRDefault="003F5518" w:rsidP="009934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6E4A">
        <w:rPr>
          <w:rFonts w:ascii="Times New Roman" w:hAnsi="Times New Roman" w:cs="Times New Roman"/>
          <w:b/>
          <w:sz w:val="28"/>
          <w:szCs w:val="28"/>
        </w:rPr>
        <w:t>6. Ответственность комиссии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6.1. За законность и обоснованность принятых решений ответственность несет председатель комиссии, за ведение делопроизводства - секретарь комиссии.</w:t>
      </w:r>
    </w:p>
    <w:p w:rsidR="003F5518" w:rsidRPr="00A46E4A" w:rsidRDefault="003F5518" w:rsidP="009934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6E4A">
        <w:rPr>
          <w:rFonts w:ascii="Times New Roman" w:hAnsi="Times New Roman" w:cs="Times New Roman"/>
          <w:b/>
          <w:sz w:val="28"/>
          <w:szCs w:val="28"/>
        </w:rPr>
        <w:t>7. Ликвидация комиссии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7.1. Комиссия ликвидируется на основании нормативно-правового акта главы поселения.</w:t>
      </w:r>
    </w:p>
    <w:p w:rsidR="003F5518" w:rsidRPr="00993407" w:rsidRDefault="003F5518" w:rsidP="00993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518" w:rsidRPr="00993407" w:rsidRDefault="003F5518" w:rsidP="00993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4A0" w:rsidRDefault="00B804A0" w:rsidP="00B80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804A0" w:rsidRDefault="00B804A0" w:rsidP="00B80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804A0" w:rsidRDefault="00B804A0" w:rsidP="00B80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Писаревского сельского поселения </w:t>
      </w:r>
    </w:p>
    <w:p w:rsidR="00B804A0" w:rsidRPr="009A6233" w:rsidRDefault="00B804A0" w:rsidP="00B80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  201__ г. № __</w:t>
      </w: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18" w:rsidRPr="00993407" w:rsidRDefault="003F5518" w:rsidP="00993407">
      <w:pPr>
        <w:pStyle w:val="ConsPlusTitle"/>
        <w:widowControl/>
        <w:jc w:val="center"/>
        <w:rPr>
          <w:sz w:val="28"/>
          <w:szCs w:val="28"/>
        </w:rPr>
      </w:pPr>
      <w:r w:rsidRPr="00993407">
        <w:rPr>
          <w:sz w:val="28"/>
          <w:szCs w:val="28"/>
        </w:rPr>
        <w:t>СОСТАВ</w:t>
      </w:r>
    </w:p>
    <w:p w:rsidR="00B804A0" w:rsidRDefault="00B804A0" w:rsidP="00B804A0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99340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постоянно действующей комиссии по проверке </w:t>
      </w:r>
    </w:p>
    <w:p w:rsidR="00B804A0" w:rsidRPr="00993407" w:rsidRDefault="00B804A0" w:rsidP="00B804A0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40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знаний </w:t>
      </w:r>
      <w:proofErr w:type="gramStart"/>
      <w:r w:rsidRPr="0099340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требований охраны труда работников администрации Писаревского сельского поселения</w:t>
      </w:r>
      <w:proofErr w:type="gramEnd"/>
    </w:p>
    <w:p w:rsidR="003F5518" w:rsidRPr="00993407" w:rsidRDefault="003F5518" w:rsidP="00993407">
      <w:pPr>
        <w:pStyle w:val="ConsPlusTitle"/>
        <w:widowControl/>
        <w:jc w:val="center"/>
        <w:rPr>
          <w:sz w:val="28"/>
          <w:szCs w:val="28"/>
        </w:rPr>
      </w:pPr>
    </w:p>
    <w:p w:rsidR="003F5518" w:rsidRPr="00993407" w:rsidRDefault="00B804A0" w:rsidP="009934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 В.И.</w:t>
      </w:r>
      <w:r w:rsidR="003F5518" w:rsidRPr="0099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F5518" w:rsidRPr="00993407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Писаревского</w:t>
      </w:r>
      <w:r w:rsidR="003F5518" w:rsidRPr="00993407"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председатель комиссии</w:t>
      </w:r>
    </w:p>
    <w:p w:rsidR="003F5518" w:rsidRPr="00993407" w:rsidRDefault="003F5518" w:rsidP="009934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5518" w:rsidRPr="00993407" w:rsidRDefault="003F5518" w:rsidP="009934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5518" w:rsidRPr="00993407" w:rsidRDefault="00B804A0" w:rsidP="009934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Миндалёва Е.И.</w:t>
      </w:r>
      <w:r w:rsidR="003F5518" w:rsidRPr="00993407">
        <w:rPr>
          <w:rFonts w:ascii="Times New Roman" w:hAnsi="Times New Roman" w:cs="Times New Roman"/>
          <w:sz w:val="28"/>
          <w:szCs w:val="28"/>
        </w:rPr>
        <w:t xml:space="preserve"> </w:t>
      </w:r>
      <w:r w:rsidR="00513ED9">
        <w:rPr>
          <w:rFonts w:ascii="Times New Roman" w:hAnsi="Times New Roman" w:cs="Times New Roman"/>
          <w:sz w:val="28"/>
          <w:szCs w:val="28"/>
        </w:rPr>
        <w:t>-</w:t>
      </w:r>
      <w:r w:rsidR="003F5518" w:rsidRPr="00993407">
        <w:rPr>
          <w:rFonts w:ascii="Times New Roman" w:hAnsi="Times New Roman" w:cs="Times New Roman"/>
          <w:sz w:val="28"/>
          <w:szCs w:val="28"/>
        </w:rPr>
        <w:t xml:space="preserve"> </w:t>
      </w:r>
      <w:r w:rsidR="00DC3E0E">
        <w:rPr>
          <w:rFonts w:ascii="Times New Roman" w:hAnsi="Times New Roman" w:cs="Times New Roman"/>
          <w:sz w:val="28"/>
          <w:szCs w:val="28"/>
        </w:rPr>
        <w:t>специалист администрации Писаревского сельского поселения</w:t>
      </w:r>
      <w:r w:rsidR="003F5518" w:rsidRPr="00993407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3F5518" w:rsidRPr="00993407" w:rsidRDefault="003F5518" w:rsidP="009934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5518" w:rsidRPr="00993407" w:rsidRDefault="003F5518" w:rsidP="009934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3F5518" w:rsidRPr="00993407" w:rsidRDefault="003F5518" w:rsidP="009934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5518" w:rsidRPr="00993407" w:rsidRDefault="00DC3E0E" w:rsidP="009934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Шевцова Н.И.</w:t>
      </w:r>
      <w:r w:rsidR="003F5518" w:rsidRPr="00993407">
        <w:rPr>
          <w:rFonts w:ascii="Times New Roman" w:hAnsi="Times New Roman" w:cs="Times New Roman"/>
          <w:sz w:val="28"/>
          <w:szCs w:val="28"/>
        </w:rPr>
        <w:t xml:space="preserve"> </w:t>
      </w:r>
      <w:r w:rsidR="00513ED9">
        <w:rPr>
          <w:rFonts w:ascii="Times New Roman" w:hAnsi="Times New Roman" w:cs="Times New Roman"/>
          <w:sz w:val="28"/>
          <w:szCs w:val="28"/>
        </w:rPr>
        <w:t>-</w:t>
      </w:r>
      <w:r w:rsidR="003F5518" w:rsidRPr="00993407">
        <w:rPr>
          <w:rFonts w:ascii="Times New Roman" w:hAnsi="Times New Roman" w:cs="Times New Roman"/>
          <w:sz w:val="28"/>
          <w:szCs w:val="28"/>
        </w:rPr>
        <w:t xml:space="preserve"> директор МУК «</w:t>
      </w:r>
      <w:r>
        <w:rPr>
          <w:rFonts w:ascii="Times New Roman" w:hAnsi="Times New Roman" w:cs="Times New Roman"/>
          <w:sz w:val="28"/>
          <w:szCs w:val="28"/>
        </w:rPr>
        <w:t>КДЦ Писаревского МО</w:t>
      </w:r>
      <w:r w:rsidR="003F5518" w:rsidRPr="00993407">
        <w:rPr>
          <w:rFonts w:ascii="Times New Roman" w:hAnsi="Times New Roman" w:cs="Times New Roman"/>
          <w:sz w:val="28"/>
          <w:szCs w:val="28"/>
        </w:rPr>
        <w:t>»</w:t>
      </w:r>
      <w:r w:rsidR="00513ED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F5518" w:rsidRPr="00993407" w:rsidRDefault="003F5518" w:rsidP="009934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18" w:rsidRPr="00993407" w:rsidRDefault="003F5518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18" w:rsidRPr="00993407" w:rsidRDefault="003F5518" w:rsidP="00993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518" w:rsidRPr="00993407" w:rsidRDefault="003F5518" w:rsidP="009934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</w:p>
    <w:p w:rsidR="003F5518" w:rsidRPr="00993407" w:rsidRDefault="003F5518" w:rsidP="009934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</w:p>
    <w:sectPr w:rsidR="003F5518" w:rsidRPr="0099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B6"/>
    <w:rsid w:val="00040DB6"/>
    <w:rsid w:val="00252897"/>
    <w:rsid w:val="00282234"/>
    <w:rsid w:val="003F5518"/>
    <w:rsid w:val="00513ED9"/>
    <w:rsid w:val="007629C1"/>
    <w:rsid w:val="008B7CF2"/>
    <w:rsid w:val="00915B81"/>
    <w:rsid w:val="0095692F"/>
    <w:rsid w:val="00993407"/>
    <w:rsid w:val="00A46E4A"/>
    <w:rsid w:val="00B804A0"/>
    <w:rsid w:val="00DC3E0E"/>
    <w:rsid w:val="00EA2C9B"/>
    <w:rsid w:val="00EC7D35"/>
    <w:rsid w:val="00EF279F"/>
    <w:rsid w:val="00F8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DB6"/>
  </w:style>
  <w:style w:type="character" w:styleId="a4">
    <w:name w:val="Hyperlink"/>
    <w:basedOn w:val="a0"/>
    <w:uiPriority w:val="99"/>
    <w:semiHidden/>
    <w:unhideWhenUsed/>
    <w:rsid w:val="00040DB6"/>
    <w:rPr>
      <w:color w:val="0000FF"/>
      <w:u w:val="single"/>
    </w:rPr>
  </w:style>
  <w:style w:type="paragraph" w:customStyle="1" w:styleId="ConsPlusNonformat">
    <w:name w:val="ConsPlusNonformat"/>
    <w:rsid w:val="003F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518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uiPriority w:val="1"/>
    <w:qFormat/>
    <w:rsid w:val="00282234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282234"/>
    <w:rPr>
      <w:sz w:val="20"/>
      <w:szCs w:val="20"/>
      <w:lang w:val="en-US" w:bidi="en-US"/>
    </w:rPr>
  </w:style>
  <w:style w:type="paragraph" w:customStyle="1" w:styleId="Style1">
    <w:name w:val="Style1"/>
    <w:basedOn w:val="a"/>
    <w:rsid w:val="0028223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82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82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282234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21">
    <w:name w:val="Font Style21"/>
    <w:rsid w:val="00282234"/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FontStyle29">
    <w:name w:val="Font Style29"/>
    <w:rsid w:val="00282234"/>
    <w:rPr>
      <w:rFonts w:ascii="Times New Roman" w:hAnsi="Times New Roman" w:cs="Times New Roman"/>
      <w:b/>
      <w:bCs/>
      <w:sz w:val="22"/>
      <w:szCs w:val="22"/>
    </w:rPr>
  </w:style>
  <w:style w:type="paragraph" w:customStyle="1" w:styleId="a9">
    <w:name w:val="Шапка (герб)"/>
    <w:basedOn w:val="a"/>
    <w:rsid w:val="0095692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DB6"/>
  </w:style>
  <w:style w:type="character" w:styleId="a4">
    <w:name w:val="Hyperlink"/>
    <w:basedOn w:val="a0"/>
    <w:uiPriority w:val="99"/>
    <w:semiHidden/>
    <w:unhideWhenUsed/>
    <w:rsid w:val="00040DB6"/>
    <w:rPr>
      <w:color w:val="0000FF"/>
      <w:u w:val="single"/>
    </w:rPr>
  </w:style>
  <w:style w:type="paragraph" w:customStyle="1" w:styleId="ConsPlusNonformat">
    <w:name w:val="ConsPlusNonformat"/>
    <w:rsid w:val="003F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518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uiPriority w:val="1"/>
    <w:qFormat/>
    <w:rsid w:val="00282234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282234"/>
    <w:rPr>
      <w:sz w:val="20"/>
      <w:szCs w:val="20"/>
      <w:lang w:val="en-US" w:bidi="en-US"/>
    </w:rPr>
  </w:style>
  <w:style w:type="paragraph" w:customStyle="1" w:styleId="Style1">
    <w:name w:val="Style1"/>
    <w:basedOn w:val="a"/>
    <w:rsid w:val="0028223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82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82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282234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21">
    <w:name w:val="Font Style21"/>
    <w:rsid w:val="00282234"/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FontStyle29">
    <w:name w:val="Font Style29"/>
    <w:rsid w:val="00282234"/>
    <w:rPr>
      <w:rFonts w:ascii="Times New Roman" w:hAnsi="Times New Roman" w:cs="Times New Roman"/>
      <w:b/>
      <w:bCs/>
      <w:sz w:val="22"/>
      <w:szCs w:val="22"/>
    </w:rPr>
  </w:style>
  <w:style w:type="paragraph" w:customStyle="1" w:styleId="a9">
    <w:name w:val="Шапка (герб)"/>
    <w:basedOn w:val="a"/>
    <w:rsid w:val="0095692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dcterms:created xsi:type="dcterms:W3CDTF">2016-02-26T05:26:00Z</dcterms:created>
  <dcterms:modified xsi:type="dcterms:W3CDTF">2017-11-15T01:36:00Z</dcterms:modified>
</cp:coreProperties>
</file>