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F5D" w:rsidRDefault="00E22F5D" w:rsidP="00E22F5D">
      <w:pPr>
        <w:pStyle w:val="a3"/>
        <w:widowControl w:val="0"/>
        <w:spacing w:before="0" w:after="0"/>
        <w:ind w:left="0" w:righ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952"/>
        <w:gridCol w:w="3403"/>
      </w:tblGrid>
      <w:tr w:rsidR="00E22F5D" w:rsidTr="00E22F5D">
        <w:tc>
          <w:tcPr>
            <w:tcW w:w="5000" w:type="pct"/>
            <w:gridSpan w:val="2"/>
            <w:hideMark/>
          </w:tcPr>
          <w:p w:rsidR="00E22F5D" w:rsidRDefault="00E22F5D">
            <w:pPr>
              <w:widowControl w:val="0"/>
              <w:spacing w:line="256" w:lineRule="auto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szCs w:val="28"/>
                <w:lang w:eastAsia="en-US"/>
              </w:rPr>
              <w:t xml:space="preserve">Иркутская область </w:t>
            </w:r>
          </w:p>
        </w:tc>
      </w:tr>
      <w:tr w:rsidR="00E22F5D" w:rsidTr="00E22F5D">
        <w:tc>
          <w:tcPr>
            <w:tcW w:w="5000" w:type="pct"/>
            <w:gridSpan w:val="2"/>
            <w:hideMark/>
          </w:tcPr>
          <w:p w:rsidR="00E22F5D" w:rsidRDefault="00E22F5D">
            <w:pPr>
              <w:pStyle w:val="a4"/>
              <w:widowControl w:val="0"/>
              <w:spacing w:line="256" w:lineRule="auto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proofErr w:type="spellStart"/>
            <w:r>
              <w:rPr>
                <w:b/>
                <w:spacing w:val="20"/>
                <w:sz w:val="28"/>
                <w:szCs w:val="28"/>
                <w:lang w:eastAsia="en-US"/>
              </w:rPr>
              <w:t>Тулунский</w:t>
            </w:r>
            <w:proofErr w:type="spellEnd"/>
            <w:r>
              <w:rPr>
                <w:b/>
                <w:spacing w:val="20"/>
                <w:sz w:val="28"/>
                <w:szCs w:val="28"/>
                <w:lang w:eastAsia="en-US"/>
              </w:rPr>
              <w:t xml:space="preserve"> район</w:t>
            </w:r>
          </w:p>
        </w:tc>
      </w:tr>
      <w:tr w:rsidR="00E22F5D" w:rsidTr="00E22F5D">
        <w:tc>
          <w:tcPr>
            <w:tcW w:w="5000" w:type="pct"/>
            <w:gridSpan w:val="2"/>
            <w:hideMark/>
          </w:tcPr>
          <w:p w:rsidR="00E22F5D" w:rsidRDefault="00E22F5D">
            <w:pPr>
              <w:widowControl w:val="0"/>
              <w:spacing w:line="256" w:lineRule="auto"/>
              <w:jc w:val="center"/>
              <w:rPr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b/>
                <w:spacing w:val="20"/>
                <w:sz w:val="28"/>
                <w:szCs w:val="28"/>
                <w:lang w:eastAsia="en-US"/>
              </w:rPr>
              <w:t>ДУМА</w:t>
            </w:r>
          </w:p>
          <w:p w:rsidR="00E22F5D" w:rsidRDefault="00E22F5D">
            <w:pPr>
              <w:widowControl w:val="0"/>
              <w:spacing w:line="256" w:lineRule="auto"/>
              <w:jc w:val="center"/>
              <w:rPr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szCs w:val="28"/>
                <w:lang w:eastAsia="en-US"/>
              </w:rPr>
              <w:t>Писаревского сельского поселения</w:t>
            </w:r>
          </w:p>
        </w:tc>
      </w:tr>
      <w:tr w:rsidR="00E22F5D" w:rsidTr="00E22F5D">
        <w:tc>
          <w:tcPr>
            <w:tcW w:w="5000" w:type="pct"/>
            <w:gridSpan w:val="2"/>
          </w:tcPr>
          <w:p w:rsidR="00E22F5D" w:rsidRDefault="00E22F5D">
            <w:pPr>
              <w:pStyle w:val="a4"/>
              <w:widowControl w:val="0"/>
              <w:spacing w:line="256" w:lineRule="auto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</w:p>
        </w:tc>
      </w:tr>
      <w:tr w:rsidR="00E22F5D" w:rsidTr="00E22F5D">
        <w:tc>
          <w:tcPr>
            <w:tcW w:w="5000" w:type="pct"/>
            <w:gridSpan w:val="2"/>
            <w:hideMark/>
          </w:tcPr>
          <w:p w:rsidR="00E22F5D" w:rsidRDefault="00E22F5D">
            <w:pPr>
              <w:pStyle w:val="a4"/>
              <w:widowControl w:val="0"/>
              <w:spacing w:line="256" w:lineRule="auto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szCs w:val="28"/>
                <w:lang w:eastAsia="en-US"/>
              </w:rPr>
              <w:t>РЕШЕНИЕ</w:t>
            </w:r>
          </w:p>
        </w:tc>
      </w:tr>
      <w:tr w:rsidR="00E22F5D" w:rsidTr="00E22F5D">
        <w:tc>
          <w:tcPr>
            <w:tcW w:w="5000" w:type="pct"/>
            <w:gridSpan w:val="2"/>
          </w:tcPr>
          <w:p w:rsidR="00E22F5D" w:rsidRDefault="00E22F5D">
            <w:pPr>
              <w:pStyle w:val="a4"/>
              <w:widowControl w:val="0"/>
              <w:spacing w:line="256" w:lineRule="auto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</w:p>
        </w:tc>
      </w:tr>
      <w:tr w:rsidR="00E22F5D" w:rsidTr="00E22F5D">
        <w:tc>
          <w:tcPr>
            <w:tcW w:w="5000" w:type="pct"/>
            <w:gridSpan w:val="2"/>
            <w:hideMark/>
          </w:tcPr>
          <w:p w:rsidR="00E22F5D" w:rsidRDefault="00E22F5D">
            <w:pPr>
              <w:widowControl w:val="0"/>
              <w:spacing w:line="256" w:lineRule="auto"/>
              <w:jc w:val="center"/>
              <w:rPr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szCs w:val="28"/>
                <w:lang w:eastAsia="en-US"/>
              </w:rPr>
              <w:t>«____» ______ 2019 г.</w:t>
            </w:r>
            <w:r>
              <w:rPr>
                <w:b/>
                <w:spacing w:val="20"/>
                <w:sz w:val="28"/>
                <w:szCs w:val="28"/>
                <w:lang w:eastAsia="en-US"/>
              </w:rPr>
              <w:tab/>
            </w:r>
            <w:r>
              <w:rPr>
                <w:b/>
                <w:spacing w:val="20"/>
                <w:sz w:val="28"/>
                <w:szCs w:val="28"/>
                <w:lang w:eastAsia="en-US"/>
              </w:rPr>
              <w:tab/>
              <w:t xml:space="preserve">                        </w:t>
            </w:r>
            <w:r>
              <w:rPr>
                <w:b/>
                <w:spacing w:val="20"/>
                <w:sz w:val="28"/>
                <w:szCs w:val="28"/>
                <w:lang w:eastAsia="en-US"/>
              </w:rPr>
              <w:tab/>
            </w:r>
            <w:r>
              <w:rPr>
                <w:b/>
                <w:spacing w:val="20"/>
                <w:sz w:val="28"/>
                <w:szCs w:val="28"/>
                <w:lang w:eastAsia="en-US"/>
              </w:rPr>
              <w:tab/>
              <w:t>№ ____</w:t>
            </w:r>
          </w:p>
        </w:tc>
      </w:tr>
      <w:tr w:rsidR="00E22F5D" w:rsidTr="00E22F5D">
        <w:tc>
          <w:tcPr>
            <w:tcW w:w="5000" w:type="pct"/>
            <w:gridSpan w:val="2"/>
          </w:tcPr>
          <w:p w:rsidR="00E22F5D" w:rsidRDefault="00E22F5D">
            <w:pPr>
              <w:pStyle w:val="a4"/>
              <w:widowControl w:val="0"/>
              <w:spacing w:line="256" w:lineRule="auto"/>
              <w:jc w:val="center"/>
              <w:rPr>
                <w:rFonts w:ascii="Times New Roman" w:hAnsi="Times New Roman"/>
                <w:spacing w:val="20"/>
                <w:sz w:val="28"/>
                <w:lang w:eastAsia="en-US"/>
              </w:rPr>
            </w:pPr>
          </w:p>
        </w:tc>
      </w:tr>
      <w:tr w:rsidR="00E22F5D" w:rsidTr="00E22F5D">
        <w:tc>
          <w:tcPr>
            <w:tcW w:w="5000" w:type="pct"/>
            <w:gridSpan w:val="2"/>
          </w:tcPr>
          <w:p w:rsidR="00E22F5D" w:rsidRDefault="00E22F5D">
            <w:pPr>
              <w:pStyle w:val="a4"/>
              <w:widowControl w:val="0"/>
              <w:spacing w:line="256" w:lineRule="auto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п. 4-е отделение ГСС</w:t>
            </w:r>
          </w:p>
          <w:p w:rsidR="00E22F5D" w:rsidRDefault="00E22F5D">
            <w:pPr>
              <w:pStyle w:val="a4"/>
              <w:widowControl w:val="0"/>
              <w:spacing w:line="256" w:lineRule="auto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</w:p>
        </w:tc>
      </w:tr>
      <w:tr w:rsidR="00E22F5D" w:rsidTr="00E22F5D">
        <w:trPr>
          <w:gridAfter w:val="1"/>
          <w:wAfter w:w="1819" w:type="pct"/>
        </w:trPr>
        <w:tc>
          <w:tcPr>
            <w:tcW w:w="3181" w:type="pct"/>
            <w:hideMark/>
          </w:tcPr>
          <w:p w:rsidR="00E22F5D" w:rsidRDefault="00E22F5D">
            <w:pPr>
              <w:widowControl w:val="0"/>
              <w:tabs>
                <w:tab w:val="left" w:pos="284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 xml:space="preserve">О внесении изменений в Положение об условиях оплаты труда муниципальных служащих Писаревского сельского поселения </w:t>
            </w:r>
          </w:p>
        </w:tc>
      </w:tr>
    </w:tbl>
    <w:p w:rsidR="00E22F5D" w:rsidRDefault="00E22F5D" w:rsidP="00E22F5D">
      <w:pPr>
        <w:widowControl w:val="0"/>
        <w:tabs>
          <w:tab w:val="left" w:pos="284"/>
        </w:tabs>
        <w:ind w:right="1134"/>
        <w:rPr>
          <w:b/>
          <w:sz w:val="28"/>
          <w:szCs w:val="28"/>
        </w:rPr>
      </w:pPr>
    </w:p>
    <w:p w:rsidR="00E22F5D" w:rsidRDefault="00E22F5D" w:rsidP="00E22F5D">
      <w:pPr>
        <w:pStyle w:val="a3"/>
        <w:widowControl w:val="0"/>
        <w:spacing w:before="0" w:after="0"/>
        <w:ind w:left="0" w:right="0" w:firstLine="709"/>
        <w:jc w:val="both"/>
        <w:rPr>
          <w:sz w:val="28"/>
          <w:szCs w:val="28"/>
        </w:rPr>
      </w:pPr>
    </w:p>
    <w:p w:rsidR="00E22F5D" w:rsidRDefault="00E22F5D" w:rsidP="00E22F5D">
      <w:pPr>
        <w:pStyle w:val="a3"/>
        <w:widowControl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5, 22 Федерального закона от 02.03.2007 г. № 25-ФЗ «О муниципальной службе в Российской Федерации», статьей 10 Закона Иркутской области от 15.10.2007 г. № 88-оз «Об отдельных вопросах муниципальной службы в Иркутской области», Законом Иркутской области от 15.10.2007 г.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постановлением Правительства Иркутской области от 27.11.2014 г. № 599-</w:t>
      </w:r>
      <w:proofErr w:type="gramStart"/>
      <w:r>
        <w:rPr>
          <w:sz w:val="28"/>
          <w:szCs w:val="28"/>
        </w:rPr>
        <w:t>пп  «</w:t>
      </w:r>
      <w:proofErr w:type="gramEnd"/>
      <w:r>
        <w:rPr>
          <w:sz w:val="28"/>
          <w:szCs w:val="28"/>
        </w:rPr>
        <w:t xml:space="preserve"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руководствуясь статьями 33, 48 Устава Писаревского муниципального образования, Дума Писаревского сельского поселения </w:t>
      </w:r>
    </w:p>
    <w:p w:rsidR="00E22F5D" w:rsidRDefault="00E22F5D" w:rsidP="00E22F5D">
      <w:pPr>
        <w:pStyle w:val="a3"/>
        <w:widowControl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22F5D" w:rsidRDefault="00E22F5D" w:rsidP="00E22F5D">
      <w:pPr>
        <w:pStyle w:val="a3"/>
        <w:widowControl w:val="0"/>
        <w:spacing w:before="0" w:after="0"/>
        <w:ind w:left="0" w:righ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А:</w:t>
      </w:r>
    </w:p>
    <w:p w:rsidR="00E22F5D" w:rsidRDefault="00E22F5D" w:rsidP="00E22F5D">
      <w:pPr>
        <w:pStyle w:val="a3"/>
        <w:widowControl w:val="0"/>
        <w:spacing w:before="0" w:after="0"/>
        <w:ind w:left="0" w:right="0" w:firstLine="709"/>
        <w:jc w:val="center"/>
        <w:rPr>
          <w:b/>
          <w:sz w:val="28"/>
          <w:szCs w:val="28"/>
        </w:rPr>
      </w:pPr>
    </w:p>
    <w:p w:rsidR="00E22F5D" w:rsidRDefault="00E22F5D" w:rsidP="00E22F5D">
      <w:pPr>
        <w:pStyle w:val="a3"/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№ 1 «Размеры должностных окладов и ежемесячного денежного поощрения муниципальных служащих Писаревского сельского поселения» к Положению об условиях оплаты труда муниципальных служащих Писаревского сельского поселения, утвержденному решением Думы Писаревского сельского поселения от «27» 04.  2016 г. № 84 (с изменениями от «10» 01. 2017 г. № 108, от «14» 03.  2017 г. № 116, от «25» мая 2017 г. №120, от «28» 12. 2017 г. № 18, от «30» 04. 2019г. 57), изменения, изложив его в новой редакции (прилагается).</w:t>
      </w:r>
    </w:p>
    <w:p w:rsidR="00E22F5D" w:rsidRDefault="00E22F5D" w:rsidP="00E22F5D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Установить, что настоящее решение вступает в силу со дня его официального опубликования и распространяется на правоотношения, возникшие с 1 октября 2019 года.</w:t>
      </w:r>
    </w:p>
    <w:p w:rsidR="00E22F5D" w:rsidRDefault="00E22F5D" w:rsidP="00E22F5D">
      <w:pPr>
        <w:widowControl w:val="0"/>
        <w:tabs>
          <w:tab w:val="left" w:pos="1276"/>
        </w:tabs>
        <w:ind w:firstLine="709"/>
        <w:jc w:val="both"/>
        <w:rPr>
          <w:lang w:eastAsia="zh-CN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zh-CN"/>
        </w:rPr>
        <w:t>Опубликовать настоящее решение в газете «Писаревский вестник» и разместить на официальном сайте Администрации Писаревского сельского поселения в информационно-телекоммуникационной сети «Интернет».</w:t>
      </w:r>
    </w:p>
    <w:p w:rsidR="00E22F5D" w:rsidRDefault="00E22F5D" w:rsidP="00E22F5D">
      <w:pPr>
        <w:pStyle w:val="a3"/>
        <w:widowControl w:val="0"/>
        <w:tabs>
          <w:tab w:val="left" w:pos="1276"/>
        </w:tabs>
        <w:spacing w:before="0" w:after="0"/>
        <w:ind w:left="0" w:right="0" w:firstLine="709"/>
        <w:jc w:val="both"/>
        <w:rPr>
          <w:sz w:val="28"/>
          <w:szCs w:val="28"/>
        </w:rPr>
      </w:pPr>
    </w:p>
    <w:p w:rsidR="00E22F5D" w:rsidRDefault="00E22F5D" w:rsidP="00E22F5D">
      <w:pPr>
        <w:pStyle w:val="a3"/>
        <w:widowControl w:val="0"/>
        <w:tabs>
          <w:tab w:val="left" w:pos="1276"/>
        </w:tabs>
        <w:spacing w:before="0" w:after="0"/>
        <w:ind w:left="0" w:right="0" w:firstLine="709"/>
        <w:jc w:val="both"/>
        <w:rPr>
          <w:sz w:val="28"/>
          <w:szCs w:val="28"/>
        </w:rPr>
      </w:pPr>
    </w:p>
    <w:p w:rsidR="00E22F5D" w:rsidRDefault="00E22F5D" w:rsidP="00E22F5D">
      <w:pPr>
        <w:widowControl w:val="0"/>
        <w:tabs>
          <w:tab w:val="left" w:pos="284"/>
        </w:tabs>
        <w:suppressAutoHyphens/>
        <w:rPr>
          <w:sz w:val="28"/>
          <w:lang w:eastAsia="zh-CN"/>
        </w:rPr>
      </w:pPr>
      <w:r>
        <w:rPr>
          <w:sz w:val="28"/>
          <w:lang w:eastAsia="zh-CN"/>
        </w:rPr>
        <w:t xml:space="preserve">Глава Писаревского </w:t>
      </w:r>
    </w:p>
    <w:p w:rsidR="00E22F5D" w:rsidRDefault="00E22F5D" w:rsidP="00E22F5D">
      <w:pPr>
        <w:widowControl w:val="0"/>
        <w:tabs>
          <w:tab w:val="left" w:pos="284"/>
        </w:tabs>
        <w:suppressAutoHyphens/>
        <w:rPr>
          <w:lang w:eastAsia="zh-CN"/>
        </w:rPr>
      </w:pPr>
      <w:r>
        <w:rPr>
          <w:sz w:val="28"/>
          <w:lang w:eastAsia="zh-CN"/>
        </w:rPr>
        <w:t xml:space="preserve">сельского поселения   </w:t>
      </w:r>
      <w:r>
        <w:rPr>
          <w:sz w:val="28"/>
          <w:lang w:eastAsia="zh-CN"/>
        </w:rPr>
        <w:tab/>
      </w:r>
      <w:r>
        <w:rPr>
          <w:sz w:val="28"/>
          <w:lang w:eastAsia="zh-CN"/>
        </w:rPr>
        <w:tab/>
      </w:r>
      <w:r>
        <w:rPr>
          <w:sz w:val="28"/>
          <w:lang w:eastAsia="zh-CN"/>
        </w:rPr>
        <w:tab/>
      </w:r>
      <w:r>
        <w:rPr>
          <w:sz w:val="28"/>
          <w:lang w:eastAsia="zh-CN"/>
        </w:rPr>
        <w:tab/>
      </w:r>
      <w:r>
        <w:rPr>
          <w:sz w:val="28"/>
          <w:lang w:eastAsia="zh-CN"/>
        </w:rPr>
        <w:tab/>
        <w:t xml:space="preserve">А.Е. Самарин                                                    </w:t>
      </w:r>
    </w:p>
    <w:p w:rsidR="00E22F5D" w:rsidRDefault="00E22F5D" w:rsidP="00E22F5D">
      <w:pPr>
        <w:widowControl w:val="0"/>
        <w:tabs>
          <w:tab w:val="left" w:pos="284"/>
        </w:tabs>
        <w:ind w:firstLine="709"/>
        <w:jc w:val="right"/>
        <w:rPr>
          <w:sz w:val="28"/>
        </w:rPr>
      </w:pPr>
    </w:p>
    <w:p w:rsidR="00E22F5D" w:rsidRDefault="00E22F5D" w:rsidP="00E22F5D">
      <w:pPr>
        <w:widowControl w:val="0"/>
        <w:tabs>
          <w:tab w:val="left" w:pos="284"/>
        </w:tabs>
        <w:ind w:firstLine="709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E22F5D" w:rsidRDefault="00E22F5D" w:rsidP="00E22F5D">
      <w:pPr>
        <w:widowControl w:val="0"/>
        <w:tabs>
          <w:tab w:val="left" w:pos="284"/>
        </w:tabs>
        <w:ind w:firstLine="709"/>
        <w:jc w:val="right"/>
        <w:rPr>
          <w:sz w:val="28"/>
        </w:rPr>
      </w:pPr>
      <w:r>
        <w:rPr>
          <w:sz w:val="28"/>
        </w:rPr>
        <w:t>к решению Думы Писаревского</w:t>
      </w:r>
    </w:p>
    <w:p w:rsidR="00E22F5D" w:rsidRDefault="00E22F5D" w:rsidP="00E22F5D">
      <w:pPr>
        <w:widowControl w:val="0"/>
        <w:tabs>
          <w:tab w:val="left" w:pos="284"/>
        </w:tabs>
        <w:ind w:firstLine="709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</w:p>
    <w:p w:rsidR="00E22F5D" w:rsidRDefault="00E22F5D" w:rsidP="00E22F5D">
      <w:pPr>
        <w:widowControl w:val="0"/>
        <w:tabs>
          <w:tab w:val="left" w:pos="284"/>
        </w:tabs>
        <w:ind w:firstLine="709"/>
        <w:jc w:val="right"/>
        <w:rPr>
          <w:sz w:val="28"/>
        </w:rPr>
      </w:pPr>
      <w:r>
        <w:rPr>
          <w:sz w:val="28"/>
        </w:rPr>
        <w:t>от «27» 11. 2019 г. № 80</w:t>
      </w:r>
    </w:p>
    <w:p w:rsidR="00E22F5D" w:rsidRPr="00113D04" w:rsidRDefault="00E22F5D" w:rsidP="00E22F5D">
      <w:pPr>
        <w:widowControl w:val="0"/>
        <w:tabs>
          <w:tab w:val="left" w:pos="284"/>
        </w:tabs>
        <w:ind w:firstLine="709"/>
        <w:jc w:val="right"/>
        <w:rPr>
          <w:sz w:val="28"/>
        </w:rPr>
      </w:pPr>
    </w:p>
    <w:p w:rsidR="00E22F5D" w:rsidRPr="00113D04" w:rsidRDefault="00E22F5D" w:rsidP="00E22F5D">
      <w:pPr>
        <w:pStyle w:val="a3"/>
        <w:widowControl w:val="0"/>
        <w:spacing w:before="0" w:after="0"/>
        <w:ind w:left="0" w:right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113D04">
        <w:rPr>
          <w:sz w:val="28"/>
          <w:szCs w:val="28"/>
        </w:rPr>
        <w:t>Приложение № 1</w:t>
      </w:r>
    </w:p>
    <w:p w:rsidR="00E22F5D" w:rsidRPr="00113D04" w:rsidRDefault="00E22F5D" w:rsidP="00E22F5D">
      <w:pPr>
        <w:pStyle w:val="a3"/>
        <w:widowControl w:val="0"/>
        <w:spacing w:before="0" w:after="0"/>
        <w:ind w:left="0" w:right="0"/>
        <w:jc w:val="right"/>
        <w:rPr>
          <w:sz w:val="28"/>
          <w:szCs w:val="28"/>
        </w:rPr>
      </w:pPr>
      <w:r w:rsidRPr="00113D04">
        <w:rPr>
          <w:sz w:val="28"/>
          <w:szCs w:val="28"/>
        </w:rPr>
        <w:t>к Положению об условиях оплаты труда</w:t>
      </w:r>
    </w:p>
    <w:p w:rsidR="00E22F5D" w:rsidRPr="00113D04" w:rsidRDefault="00E22F5D" w:rsidP="00E22F5D">
      <w:pPr>
        <w:pStyle w:val="a3"/>
        <w:widowControl w:val="0"/>
        <w:spacing w:before="0" w:after="0"/>
        <w:ind w:left="0" w:right="0"/>
        <w:jc w:val="right"/>
        <w:rPr>
          <w:sz w:val="28"/>
          <w:szCs w:val="28"/>
        </w:rPr>
      </w:pPr>
      <w:r w:rsidRPr="00113D04">
        <w:rPr>
          <w:sz w:val="28"/>
          <w:szCs w:val="28"/>
        </w:rPr>
        <w:t xml:space="preserve">муниципальных служащих </w:t>
      </w:r>
    </w:p>
    <w:p w:rsidR="00E22F5D" w:rsidRPr="00113D04" w:rsidRDefault="00E22F5D" w:rsidP="00E22F5D">
      <w:pPr>
        <w:pStyle w:val="a3"/>
        <w:widowControl w:val="0"/>
        <w:spacing w:before="0" w:after="0"/>
        <w:ind w:left="0" w:right="0"/>
        <w:jc w:val="right"/>
        <w:rPr>
          <w:rFonts w:ascii="Segoe UI" w:hAnsi="Segoe UI" w:cs="Segoe UI"/>
          <w:sz w:val="28"/>
          <w:szCs w:val="28"/>
        </w:rPr>
      </w:pPr>
      <w:r>
        <w:rPr>
          <w:sz w:val="28"/>
          <w:szCs w:val="28"/>
        </w:rPr>
        <w:t>Писаревского сельского поселения</w:t>
      </w:r>
    </w:p>
    <w:p w:rsidR="00E22F5D" w:rsidRDefault="00E22F5D" w:rsidP="00E22F5D">
      <w:pPr>
        <w:pStyle w:val="a3"/>
        <w:widowControl w:val="0"/>
        <w:spacing w:before="0" w:after="0"/>
        <w:ind w:left="0" w:right="0" w:firstLine="709"/>
        <w:jc w:val="right"/>
        <w:rPr>
          <w:sz w:val="28"/>
          <w:szCs w:val="28"/>
        </w:rPr>
      </w:pPr>
    </w:p>
    <w:p w:rsidR="00E22F5D" w:rsidRDefault="00E22F5D" w:rsidP="00E22F5D">
      <w:pPr>
        <w:pStyle w:val="a3"/>
        <w:widowControl w:val="0"/>
        <w:spacing w:before="0" w:after="0"/>
        <w:ind w:left="0" w:right="0" w:firstLine="709"/>
        <w:jc w:val="right"/>
        <w:rPr>
          <w:sz w:val="28"/>
          <w:szCs w:val="28"/>
        </w:rPr>
      </w:pPr>
    </w:p>
    <w:p w:rsidR="00E22F5D" w:rsidRDefault="00E22F5D" w:rsidP="00E22F5D">
      <w:pPr>
        <w:pStyle w:val="a3"/>
        <w:spacing w:before="0" w:after="0"/>
        <w:jc w:val="center"/>
        <w:rPr>
          <w:b/>
          <w:sz w:val="28"/>
          <w:szCs w:val="28"/>
        </w:rPr>
      </w:pPr>
      <w:r w:rsidRPr="005B202B">
        <w:rPr>
          <w:b/>
          <w:sz w:val="28"/>
          <w:szCs w:val="28"/>
        </w:rPr>
        <w:t xml:space="preserve">Размеры </w:t>
      </w:r>
    </w:p>
    <w:p w:rsidR="00E22F5D" w:rsidRDefault="00E22F5D" w:rsidP="00E22F5D">
      <w:pPr>
        <w:pStyle w:val="a3"/>
        <w:spacing w:before="0" w:after="0"/>
        <w:jc w:val="center"/>
        <w:rPr>
          <w:b/>
          <w:sz w:val="28"/>
          <w:szCs w:val="28"/>
        </w:rPr>
      </w:pPr>
      <w:r w:rsidRPr="005B202B">
        <w:rPr>
          <w:b/>
          <w:sz w:val="28"/>
          <w:szCs w:val="28"/>
        </w:rPr>
        <w:t xml:space="preserve">должностных окладов и ежемесячного денежного поощрения </w:t>
      </w:r>
    </w:p>
    <w:p w:rsidR="00E22F5D" w:rsidRPr="005B202B" w:rsidRDefault="00E22F5D" w:rsidP="00E22F5D">
      <w:pPr>
        <w:pStyle w:val="a3"/>
        <w:spacing w:before="0" w:after="0"/>
        <w:jc w:val="center"/>
        <w:rPr>
          <w:b/>
          <w:sz w:val="28"/>
          <w:szCs w:val="28"/>
        </w:rPr>
      </w:pPr>
      <w:r w:rsidRPr="005B202B">
        <w:rPr>
          <w:b/>
          <w:sz w:val="28"/>
          <w:szCs w:val="28"/>
        </w:rPr>
        <w:t xml:space="preserve">муниципальных служащих </w:t>
      </w:r>
      <w:r>
        <w:rPr>
          <w:b/>
          <w:sz w:val="28"/>
          <w:szCs w:val="28"/>
        </w:rPr>
        <w:t>Писаревского сельского поселения</w:t>
      </w:r>
    </w:p>
    <w:p w:rsidR="00E22F5D" w:rsidRPr="00D16B02" w:rsidRDefault="00E22F5D" w:rsidP="00E22F5D">
      <w:pPr>
        <w:pStyle w:val="a3"/>
        <w:spacing w:before="0" w:after="0"/>
        <w:jc w:val="right"/>
        <w:rPr>
          <w:rFonts w:ascii="Segoe UI" w:hAnsi="Segoe UI" w:cs="Segoe U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0"/>
        <w:gridCol w:w="1941"/>
        <w:gridCol w:w="2234"/>
      </w:tblGrid>
      <w:tr w:rsidR="00E22F5D" w:rsidTr="00C40846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E22F5D" w:rsidRDefault="00E22F5D" w:rsidP="00C40846">
            <w:pPr>
              <w:pStyle w:val="a3"/>
              <w:spacing w:before="0" w:after="0"/>
              <w:ind w:left="0" w:right="0"/>
              <w:jc w:val="center"/>
            </w:pPr>
            <w:r>
              <w:t xml:space="preserve">Наименование должности 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E22F5D" w:rsidRDefault="00E22F5D" w:rsidP="00C40846">
            <w:pPr>
              <w:pStyle w:val="a3"/>
              <w:spacing w:before="0" w:after="0"/>
              <w:ind w:left="0" w:right="0"/>
              <w:jc w:val="center"/>
            </w:pPr>
            <w:r>
              <w:t>Размер</w:t>
            </w:r>
          </w:p>
          <w:p w:rsidR="00E22F5D" w:rsidRDefault="00E22F5D" w:rsidP="00C40846">
            <w:pPr>
              <w:pStyle w:val="a3"/>
              <w:spacing w:before="0" w:after="0"/>
              <w:ind w:left="0" w:right="0"/>
              <w:jc w:val="center"/>
            </w:pPr>
            <w:r>
              <w:t>должностного</w:t>
            </w:r>
          </w:p>
          <w:p w:rsidR="00E22F5D" w:rsidRDefault="00E22F5D" w:rsidP="00C40846">
            <w:pPr>
              <w:pStyle w:val="a3"/>
              <w:spacing w:before="0" w:after="0"/>
              <w:ind w:left="0" w:right="0"/>
              <w:jc w:val="center"/>
            </w:pPr>
            <w:r>
              <w:t xml:space="preserve">оклада </w:t>
            </w:r>
          </w:p>
          <w:p w:rsidR="00E22F5D" w:rsidRDefault="00E22F5D" w:rsidP="00C40846">
            <w:pPr>
              <w:pStyle w:val="a3"/>
              <w:spacing w:before="0" w:after="0"/>
              <w:ind w:left="0" w:right="0"/>
              <w:jc w:val="center"/>
            </w:pPr>
            <w:r>
              <w:t>(рублей в месяц)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22F5D" w:rsidRDefault="00E22F5D" w:rsidP="00C40846">
            <w:pPr>
              <w:pStyle w:val="a3"/>
              <w:spacing w:before="0" w:after="0"/>
              <w:ind w:left="0" w:right="0"/>
              <w:jc w:val="center"/>
            </w:pPr>
            <w:r>
              <w:t>Размер</w:t>
            </w:r>
          </w:p>
          <w:p w:rsidR="00E22F5D" w:rsidRDefault="00E22F5D" w:rsidP="00C40846">
            <w:pPr>
              <w:pStyle w:val="a3"/>
              <w:spacing w:before="0" w:after="0"/>
              <w:ind w:left="0" w:right="0"/>
              <w:jc w:val="center"/>
            </w:pPr>
            <w:r>
              <w:t>ежемесячного денежного</w:t>
            </w:r>
          </w:p>
          <w:p w:rsidR="00E22F5D" w:rsidRDefault="00E22F5D" w:rsidP="00C40846">
            <w:pPr>
              <w:pStyle w:val="a3"/>
              <w:spacing w:before="0" w:after="0"/>
              <w:ind w:left="0" w:right="0"/>
              <w:jc w:val="center"/>
            </w:pPr>
            <w:r>
              <w:t>поощрения (должностных окладов в месяц)</w:t>
            </w:r>
          </w:p>
        </w:tc>
      </w:tr>
      <w:tr w:rsidR="00E22F5D" w:rsidTr="00C40846">
        <w:trPr>
          <w:trHeight w:val="393"/>
          <w:jc w:val="center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E22F5D" w:rsidRPr="008911B9" w:rsidRDefault="00E22F5D" w:rsidP="00C40846">
            <w:pPr>
              <w:pStyle w:val="a3"/>
              <w:spacing w:before="0" w:after="0"/>
              <w:ind w:left="0" w:right="0"/>
              <w:jc w:val="center"/>
              <w:rPr>
                <w:b/>
              </w:rPr>
            </w:pPr>
            <w:r w:rsidRPr="008911B9">
              <w:rPr>
                <w:b/>
              </w:rPr>
              <w:t xml:space="preserve">Администрация </w:t>
            </w:r>
            <w:r>
              <w:rPr>
                <w:b/>
              </w:rPr>
              <w:t xml:space="preserve">Писаревского </w:t>
            </w:r>
            <w:r w:rsidRPr="008911B9">
              <w:rPr>
                <w:b/>
              </w:rPr>
              <w:t>сельского поселения</w:t>
            </w:r>
          </w:p>
        </w:tc>
      </w:tr>
      <w:tr w:rsidR="00E22F5D" w:rsidTr="00C40846">
        <w:trPr>
          <w:trHeight w:val="413"/>
          <w:jc w:val="center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E22F5D" w:rsidRPr="008911B9" w:rsidRDefault="00E22F5D" w:rsidP="00C40846">
            <w:pPr>
              <w:pStyle w:val="a3"/>
              <w:spacing w:before="0" w:after="0"/>
              <w:ind w:left="0" w:right="0"/>
              <w:jc w:val="center"/>
              <w:rPr>
                <w:b/>
                <w:i/>
              </w:rPr>
            </w:pPr>
            <w:r w:rsidRPr="008911B9">
              <w:rPr>
                <w:b/>
                <w:i/>
              </w:rPr>
              <w:t>Младшие должности муниципальной службы</w:t>
            </w:r>
          </w:p>
        </w:tc>
      </w:tr>
      <w:tr w:rsidR="00E22F5D" w:rsidTr="00C40846">
        <w:trPr>
          <w:trHeight w:val="416"/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E22F5D" w:rsidRDefault="00E22F5D" w:rsidP="00C40846">
            <w:pPr>
              <w:pStyle w:val="a3"/>
              <w:spacing w:before="0" w:after="0"/>
              <w:ind w:left="0" w:right="0"/>
            </w:pPr>
            <w:r>
              <w:t>Ведущий специалист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E22F5D" w:rsidRPr="009A0D9B" w:rsidRDefault="00E22F5D" w:rsidP="00C40846">
            <w:pPr>
              <w:pStyle w:val="a3"/>
              <w:spacing w:before="0" w:after="0"/>
              <w:ind w:left="0" w:right="0"/>
              <w:jc w:val="center"/>
            </w:pPr>
            <w:r>
              <w:t>5049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22F5D" w:rsidRPr="009A0D9B" w:rsidRDefault="00E22F5D" w:rsidP="00C40846">
            <w:pPr>
              <w:pStyle w:val="a3"/>
              <w:spacing w:before="0" w:after="0"/>
              <w:ind w:left="0" w:right="0"/>
              <w:jc w:val="center"/>
            </w:pPr>
            <w:r w:rsidRPr="009A0D9B">
              <w:t>1,0 – 3,0</w:t>
            </w:r>
          </w:p>
        </w:tc>
      </w:tr>
      <w:tr w:rsidR="00E22F5D" w:rsidTr="00C40846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E22F5D" w:rsidRDefault="00E22F5D" w:rsidP="00C40846">
            <w:pPr>
              <w:pStyle w:val="a3"/>
              <w:spacing w:before="0" w:after="0"/>
              <w:ind w:left="0" w:right="0"/>
            </w:pPr>
            <w:r>
              <w:t>Специалист I категории, специалист II категории, специалист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E22F5D" w:rsidRPr="009A0D9B" w:rsidRDefault="00E22F5D" w:rsidP="00C40846">
            <w:pPr>
              <w:pStyle w:val="a3"/>
              <w:spacing w:before="0" w:after="0"/>
              <w:ind w:left="0" w:right="0"/>
              <w:jc w:val="center"/>
            </w:pPr>
            <w:r>
              <w:t>4629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22F5D" w:rsidRPr="009A0D9B" w:rsidRDefault="00E22F5D" w:rsidP="00C40846">
            <w:pPr>
              <w:pStyle w:val="a3"/>
              <w:spacing w:before="0" w:after="0"/>
              <w:ind w:left="0" w:right="0"/>
              <w:jc w:val="center"/>
            </w:pPr>
            <w:r w:rsidRPr="009A0D9B">
              <w:t>1,0 – 2,5</w:t>
            </w:r>
          </w:p>
        </w:tc>
      </w:tr>
    </w:tbl>
    <w:p w:rsidR="00E22F5D" w:rsidRDefault="00E22F5D" w:rsidP="00E22F5D">
      <w:pPr>
        <w:pStyle w:val="a3"/>
        <w:spacing w:before="0"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»</w:t>
      </w:r>
    </w:p>
    <w:p w:rsidR="00E22F5D" w:rsidRDefault="00E22F5D" w:rsidP="00E22F5D">
      <w:pPr>
        <w:widowControl w:val="0"/>
        <w:tabs>
          <w:tab w:val="left" w:pos="284"/>
        </w:tabs>
        <w:ind w:right="55" w:firstLine="709"/>
        <w:jc w:val="both"/>
        <w:rPr>
          <w:sz w:val="28"/>
        </w:rPr>
      </w:pPr>
    </w:p>
    <w:p w:rsidR="00E22F5D" w:rsidRDefault="00E22F5D" w:rsidP="00E22F5D">
      <w:pPr>
        <w:widowControl w:val="0"/>
        <w:tabs>
          <w:tab w:val="left" w:pos="284"/>
        </w:tabs>
        <w:ind w:right="55" w:firstLine="709"/>
        <w:jc w:val="both"/>
        <w:rPr>
          <w:sz w:val="28"/>
        </w:rPr>
      </w:pPr>
    </w:p>
    <w:p w:rsidR="00E22F5D" w:rsidRDefault="00E22F5D" w:rsidP="00E22F5D">
      <w:pPr>
        <w:tabs>
          <w:tab w:val="left" w:pos="284"/>
        </w:tabs>
        <w:ind w:right="55" w:firstLine="709"/>
        <w:jc w:val="both"/>
        <w:rPr>
          <w:sz w:val="28"/>
        </w:rPr>
      </w:pPr>
    </w:p>
    <w:p w:rsidR="00E22F5D" w:rsidRDefault="00E22F5D" w:rsidP="00E22F5D">
      <w:pPr>
        <w:tabs>
          <w:tab w:val="left" w:pos="284"/>
        </w:tabs>
        <w:ind w:right="55" w:firstLine="709"/>
        <w:jc w:val="both"/>
        <w:rPr>
          <w:sz w:val="28"/>
        </w:rPr>
      </w:pPr>
    </w:p>
    <w:p w:rsidR="00E22F5D" w:rsidRDefault="00E22F5D" w:rsidP="00E22F5D">
      <w:pPr>
        <w:tabs>
          <w:tab w:val="left" w:pos="284"/>
        </w:tabs>
        <w:ind w:right="55" w:firstLine="709"/>
        <w:jc w:val="both"/>
        <w:rPr>
          <w:sz w:val="28"/>
        </w:rPr>
      </w:pPr>
    </w:p>
    <w:p w:rsidR="00E22F5D" w:rsidRDefault="00E22F5D" w:rsidP="00E22F5D">
      <w:pPr>
        <w:tabs>
          <w:tab w:val="left" w:pos="284"/>
        </w:tabs>
        <w:ind w:right="55" w:firstLine="709"/>
        <w:jc w:val="both"/>
        <w:rPr>
          <w:sz w:val="28"/>
        </w:rPr>
      </w:pPr>
    </w:p>
    <w:p w:rsidR="00E22F5D" w:rsidRDefault="00E22F5D" w:rsidP="00E22F5D">
      <w:pPr>
        <w:tabs>
          <w:tab w:val="left" w:pos="284"/>
        </w:tabs>
        <w:ind w:right="55" w:firstLine="709"/>
        <w:jc w:val="both"/>
        <w:rPr>
          <w:sz w:val="28"/>
        </w:rPr>
      </w:pPr>
    </w:p>
    <w:p w:rsidR="00E22F5D" w:rsidRDefault="00E22F5D" w:rsidP="00E22F5D"/>
    <w:p w:rsidR="00B466E4" w:rsidRDefault="00B466E4">
      <w:bookmarkStart w:id="0" w:name="_GoBack"/>
      <w:bookmarkEnd w:id="0"/>
    </w:p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0C"/>
    <w:rsid w:val="00187E0C"/>
    <w:rsid w:val="006C5E73"/>
    <w:rsid w:val="00B466E4"/>
    <w:rsid w:val="00E2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D2430-CBCF-4CC5-A783-2BCE5528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F5D"/>
    <w:pPr>
      <w:spacing w:before="150" w:after="150"/>
      <w:ind w:left="150" w:right="150"/>
    </w:pPr>
    <w:rPr>
      <w:sz w:val="24"/>
      <w:szCs w:val="24"/>
    </w:rPr>
  </w:style>
  <w:style w:type="paragraph" w:customStyle="1" w:styleId="a4">
    <w:name w:val="Шапка (герб)"/>
    <w:basedOn w:val="a"/>
    <w:uiPriority w:val="99"/>
    <w:rsid w:val="00E22F5D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character" w:styleId="a5">
    <w:name w:val="Strong"/>
    <w:basedOn w:val="a0"/>
    <w:uiPriority w:val="22"/>
    <w:qFormat/>
    <w:rsid w:val="00E22F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2520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2019-11-27T09:22:00Z</dcterms:created>
  <dcterms:modified xsi:type="dcterms:W3CDTF">2019-11-27T09:23:00Z</dcterms:modified>
</cp:coreProperties>
</file>