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99" w:rsidRDefault="008F6299" w:rsidP="00A24423">
      <w:pPr>
        <w:pStyle w:val="a3"/>
        <w:spacing w:before="0" w:after="0"/>
        <w:ind w:left="0" w:right="0" w:firstLine="709"/>
        <w:jc w:val="both"/>
        <w:rPr>
          <w:b/>
          <w:sz w:val="28"/>
          <w:szCs w:val="28"/>
        </w:rPr>
      </w:pPr>
    </w:p>
    <w:p w:rsidR="008F6299" w:rsidRPr="008F6299" w:rsidRDefault="008F6299" w:rsidP="008F6299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8F6299">
        <w:rPr>
          <w:b/>
          <w:bCs/>
          <w:sz w:val="28"/>
          <w:szCs w:val="28"/>
          <w:lang w:eastAsia="ru-RU"/>
        </w:rPr>
        <w:t xml:space="preserve">Иркутская область </w:t>
      </w:r>
    </w:p>
    <w:p w:rsidR="008F6299" w:rsidRPr="008F6299" w:rsidRDefault="008F6299" w:rsidP="008F6299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8F6299">
        <w:rPr>
          <w:b/>
          <w:bCs/>
          <w:sz w:val="28"/>
          <w:szCs w:val="28"/>
          <w:lang w:eastAsia="ru-RU"/>
        </w:rPr>
        <w:t>Тулунский</w:t>
      </w:r>
      <w:proofErr w:type="spellEnd"/>
      <w:r w:rsidRPr="008F6299">
        <w:rPr>
          <w:b/>
          <w:bCs/>
          <w:sz w:val="28"/>
          <w:szCs w:val="28"/>
          <w:lang w:eastAsia="ru-RU"/>
        </w:rPr>
        <w:t xml:space="preserve"> район </w:t>
      </w:r>
    </w:p>
    <w:p w:rsidR="008F6299" w:rsidRPr="008F6299" w:rsidRDefault="008F6299" w:rsidP="008F6299">
      <w:pPr>
        <w:shd w:val="clear" w:color="auto" w:fill="FFFFFF"/>
        <w:suppressAutoHyphens w:val="0"/>
        <w:jc w:val="center"/>
        <w:rPr>
          <w:b/>
          <w:bCs/>
          <w:sz w:val="28"/>
          <w:szCs w:val="36"/>
          <w:lang w:eastAsia="ru-RU"/>
        </w:rPr>
      </w:pPr>
      <w:r w:rsidRPr="008F6299">
        <w:rPr>
          <w:b/>
          <w:bCs/>
          <w:sz w:val="28"/>
          <w:szCs w:val="36"/>
          <w:lang w:eastAsia="ru-RU"/>
        </w:rPr>
        <w:t>Дума Писаревского сельского поселения</w:t>
      </w:r>
      <w:r w:rsidRPr="008F6299">
        <w:rPr>
          <w:b/>
          <w:bCs/>
          <w:sz w:val="36"/>
          <w:szCs w:val="36"/>
          <w:lang w:eastAsia="ru-RU"/>
        </w:rPr>
        <w:t> </w:t>
      </w:r>
    </w:p>
    <w:p w:rsidR="008F6299" w:rsidRPr="008F6299" w:rsidRDefault="008F6299" w:rsidP="008F6299">
      <w:pPr>
        <w:shd w:val="clear" w:color="auto" w:fill="FFFFFF"/>
        <w:suppressAutoHyphens w:val="0"/>
        <w:jc w:val="center"/>
        <w:rPr>
          <w:sz w:val="36"/>
          <w:szCs w:val="24"/>
          <w:lang w:eastAsia="ru-RU"/>
        </w:rPr>
      </w:pPr>
      <w:r w:rsidRPr="008F6299">
        <w:rPr>
          <w:b/>
          <w:bCs/>
          <w:sz w:val="36"/>
          <w:szCs w:val="36"/>
          <w:lang w:eastAsia="ru-RU"/>
        </w:rPr>
        <w:t>Р Е Ш Е Н И Е</w:t>
      </w:r>
    </w:p>
    <w:p w:rsidR="008F6299" w:rsidRPr="008F6299" w:rsidRDefault="008F6299" w:rsidP="008F6299">
      <w:pPr>
        <w:shd w:val="clear" w:color="auto" w:fill="FFFFFF"/>
        <w:suppressAutoHyphens w:val="0"/>
        <w:spacing w:before="150" w:after="150" w:line="336" w:lineRule="auto"/>
        <w:rPr>
          <w:b/>
          <w:bCs/>
          <w:sz w:val="28"/>
          <w:szCs w:val="28"/>
          <w:lang w:eastAsia="ru-RU"/>
        </w:rPr>
      </w:pPr>
      <w:r w:rsidRPr="008F6299">
        <w:rPr>
          <w:b/>
          <w:bCs/>
          <w:sz w:val="28"/>
          <w:szCs w:val="28"/>
          <w:lang w:eastAsia="ru-RU"/>
        </w:rPr>
        <w:t xml:space="preserve">    «14» марта 2017 года            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№ 116</w:t>
      </w:r>
    </w:p>
    <w:p w:rsidR="008F6299" w:rsidRDefault="008F6299" w:rsidP="008F6299">
      <w:pPr>
        <w:pStyle w:val="a3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п. 4-е отделение </w:t>
      </w:r>
      <w:r w:rsidRPr="008F6299">
        <w:rPr>
          <w:b/>
          <w:bCs/>
          <w:sz w:val="28"/>
          <w:szCs w:val="28"/>
          <w:lang w:eastAsia="ru-RU"/>
        </w:rPr>
        <w:t>ГСС</w:t>
      </w:r>
    </w:p>
    <w:p w:rsidR="00A63A39" w:rsidRDefault="00A63A39" w:rsidP="00A24423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</w:p>
    <w:p w:rsidR="00A63A39" w:rsidRDefault="00A63A39" w:rsidP="00A63A39">
      <w:pPr>
        <w:tabs>
          <w:tab w:val="left" w:pos="284"/>
        </w:tabs>
        <w:rPr>
          <w:rStyle w:val="a5"/>
          <w:sz w:val="28"/>
          <w:szCs w:val="28"/>
        </w:rPr>
      </w:pPr>
    </w:p>
    <w:p w:rsidR="008F6299" w:rsidRDefault="00A63A39" w:rsidP="008F6299">
      <w:pPr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8F6299" w:rsidRDefault="00A63A39" w:rsidP="008F6299">
      <w:pPr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Писаревского сельского </w:t>
      </w:r>
      <w:r w:rsidR="008F6299">
        <w:rPr>
          <w:rStyle w:val="a5"/>
          <w:sz w:val="28"/>
          <w:szCs w:val="28"/>
        </w:rPr>
        <w:t>поселения от</w:t>
      </w:r>
      <w:r>
        <w:rPr>
          <w:rStyle w:val="a5"/>
          <w:sz w:val="28"/>
          <w:szCs w:val="28"/>
        </w:rPr>
        <w:t xml:space="preserve"> </w:t>
      </w:r>
    </w:p>
    <w:p w:rsidR="008F6299" w:rsidRDefault="00A63A39" w:rsidP="008F6299">
      <w:pPr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«27» апреля 2016 г.  № 84</w:t>
      </w:r>
      <w:r w:rsidR="008F6299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«Об утверждении </w:t>
      </w:r>
    </w:p>
    <w:p w:rsidR="008F6299" w:rsidRDefault="00A63A39" w:rsidP="008F6299">
      <w:pPr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Положения об условиях оплаты труда </w:t>
      </w:r>
    </w:p>
    <w:p w:rsidR="008F6299" w:rsidRDefault="00A63A39" w:rsidP="008F6299">
      <w:pPr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муниципальных служащих   </w:t>
      </w:r>
    </w:p>
    <w:p w:rsidR="00A63A39" w:rsidRPr="008F6299" w:rsidRDefault="00A63A39" w:rsidP="008F6299">
      <w:pPr>
        <w:tabs>
          <w:tab w:val="left" w:pos="284"/>
        </w:tabs>
      </w:pPr>
      <w:r>
        <w:rPr>
          <w:rStyle w:val="a5"/>
          <w:sz w:val="28"/>
          <w:szCs w:val="28"/>
        </w:rPr>
        <w:t>Писаревского сельского поселения»</w:t>
      </w:r>
    </w:p>
    <w:p w:rsidR="008F6299" w:rsidRDefault="008F6299" w:rsidP="00A24423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</w:p>
    <w:p w:rsidR="00A24423" w:rsidRDefault="00A24423" w:rsidP="00A24423">
      <w:pPr>
        <w:pStyle w:val="a3"/>
        <w:spacing w:before="0" w:after="0"/>
        <w:ind w:left="0" w:right="0"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В целях приведения муниципальных правовых актов представительного органа Писаревского сельского поселения в соответствие с действующим законодательством,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Законом Иркутской области от 12.12.2016 г. № 107-оз «О внесении изменений в отдельные законы Иркутской области», статьями 33, 48  Устава  Писаревского муниципального образования, Дума Писаревского сельского поселения.  </w:t>
      </w:r>
    </w:p>
    <w:p w:rsidR="00A24423" w:rsidRDefault="00A24423" w:rsidP="00A24423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</w:p>
    <w:p w:rsidR="00A24423" w:rsidRDefault="00A24423" w:rsidP="00A24423">
      <w:pPr>
        <w:pStyle w:val="a3"/>
        <w:spacing w:before="0" w:after="0"/>
        <w:ind w:left="0" w:right="0" w:firstLine="709"/>
        <w:jc w:val="center"/>
      </w:pPr>
      <w:r>
        <w:rPr>
          <w:b/>
          <w:sz w:val="28"/>
          <w:szCs w:val="28"/>
        </w:rPr>
        <w:t>Р Е Ш И Л А:</w:t>
      </w:r>
    </w:p>
    <w:p w:rsidR="00A24423" w:rsidRDefault="00A24423" w:rsidP="00A24423">
      <w:pPr>
        <w:pStyle w:val="a3"/>
        <w:spacing w:before="0" w:after="0"/>
        <w:ind w:left="0" w:right="0" w:firstLine="709"/>
        <w:jc w:val="center"/>
        <w:rPr>
          <w:b/>
          <w:sz w:val="28"/>
          <w:szCs w:val="28"/>
        </w:rPr>
      </w:pP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1. Внести в решение Думы Писаревского сельского поселения от «27» апреля 2016 г. № 84 «Об утверждении Положения об условиях оплаты труда муниципальных служащих Писаревского сельского поселения» (далее – решение Думы), следующие изменения: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1) в преамбуле решения Думы слова «Законом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деятельности»,» исключить</w:t>
      </w:r>
      <w:r>
        <w:rPr>
          <w:spacing w:val="-1"/>
          <w:sz w:val="28"/>
          <w:szCs w:val="28"/>
        </w:rPr>
        <w:t>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pacing w:val="-1"/>
          <w:sz w:val="28"/>
          <w:szCs w:val="28"/>
        </w:rPr>
        <w:t xml:space="preserve">2) в подпункте 1.1. раздела 1 «Общие положения» Положения об условиях оплаты труда муниципальных служащих Писаревского сельского поселения, утвержденного решением Думы (далее – Положение), слова </w:t>
      </w:r>
      <w:r>
        <w:rPr>
          <w:sz w:val="28"/>
          <w:szCs w:val="28"/>
        </w:rPr>
        <w:t>«Законом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деятельности»,» исключить;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lastRenderedPageBreak/>
        <w:t>3) в пункте 2 Приложения № 3 к Положению «Порядок и условия выплаты ежемесячной надбавки за выслугу лет на муниципальной службе» слова «на основании Закона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деятельности»» заменить словами «на основании статьи 25 Федерального закона от 02.03.2007 г. № 25-ФЗ «О муниципальной службе в Российской Федерации», статьи 12 Закона Иркутской области от 15.10.2007 г. № 88-оз «Об отдельных вопросах муниципальной службы в Иркутской области»»;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2. 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A24423" w:rsidRDefault="00A24423" w:rsidP="00A2442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3. Опубликовать настоящее решение в газете Писаревский вестник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A24423" w:rsidRDefault="00A24423" w:rsidP="00A24423">
      <w:pPr>
        <w:pStyle w:val="a3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A24423" w:rsidRPr="00A24423" w:rsidRDefault="00A24423" w:rsidP="00A24423">
      <w:pPr>
        <w:tabs>
          <w:tab w:val="left" w:pos="284"/>
        </w:tabs>
        <w:ind w:right="55" w:firstLine="709"/>
        <w:jc w:val="both"/>
        <w:rPr>
          <w:sz w:val="28"/>
          <w:szCs w:val="28"/>
        </w:rPr>
      </w:pPr>
    </w:p>
    <w:p w:rsidR="00A24423" w:rsidRPr="00A24423" w:rsidRDefault="00A24423" w:rsidP="00A24423">
      <w:pPr>
        <w:tabs>
          <w:tab w:val="left" w:pos="284"/>
        </w:tabs>
        <w:ind w:right="55"/>
        <w:jc w:val="both"/>
      </w:pPr>
      <w:r w:rsidRPr="00A24423">
        <w:rPr>
          <w:sz w:val="28"/>
        </w:rPr>
        <w:t>Глава Писаревского</w:t>
      </w:r>
    </w:p>
    <w:p w:rsidR="00A24423" w:rsidRPr="00A24423" w:rsidRDefault="00A24423" w:rsidP="00A24423">
      <w:pPr>
        <w:pStyle w:val="a3"/>
        <w:spacing w:before="0" w:after="0"/>
        <w:ind w:left="0" w:right="0"/>
        <w:jc w:val="both"/>
      </w:pPr>
      <w:r w:rsidRPr="00A24423">
        <w:rPr>
          <w:sz w:val="28"/>
        </w:rPr>
        <w:t>сельского поселения                                                        В.И. Шевцов</w:t>
      </w:r>
    </w:p>
    <w:p w:rsidR="00A24423" w:rsidRDefault="00A24423" w:rsidP="00A24423">
      <w:pPr>
        <w:pStyle w:val="a3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A24423" w:rsidRDefault="00A24423" w:rsidP="00A24423">
      <w:pPr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B"/>
    <w:rsid w:val="00143752"/>
    <w:rsid w:val="00194265"/>
    <w:rsid w:val="00302E60"/>
    <w:rsid w:val="006C5E73"/>
    <w:rsid w:val="007F2884"/>
    <w:rsid w:val="008F6299"/>
    <w:rsid w:val="009211AB"/>
    <w:rsid w:val="009A104B"/>
    <w:rsid w:val="00A24423"/>
    <w:rsid w:val="00A63A39"/>
    <w:rsid w:val="00B466E4"/>
    <w:rsid w:val="00C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65B4-33BE-409B-A9D3-195A22B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423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rsid w:val="00A24423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  <w:style w:type="character" w:styleId="a5">
    <w:name w:val="Strong"/>
    <w:basedOn w:val="a0"/>
    <w:qFormat/>
    <w:rsid w:val="00A244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2017-03-16T04:02:00Z</cp:lastPrinted>
  <dcterms:created xsi:type="dcterms:W3CDTF">2017-03-10T03:37:00Z</dcterms:created>
  <dcterms:modified xsi:type="dcterms:W3CDTF">2017-04-05T04:46:00Z</dcterms:modified>
</cp:coreProperties>
</file>