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4" w:rsidRDefault="00025CA4" w:rsidP="00025CA4">
      <w:pPr>
        <w:pStyle w:val="20"/>
        <w:framePr w:w="9326" w:h="14536" w:hRule="exact" w:wrap="none" w:vAnchor="page" w:hAnchor="page" w:x="1126" w:y="766"/>
        <w:shd w:val="clear" w:color="auto" w:fill="auto"/>
        <w:spacing w:line="240" w:lineRule="auto"/>
        <w:ind w:right="142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25CA4" w:rsidRPr="006F1205" w:rsidRDefault="00025CA4" w:rsidP="00025CA4">
      <w:pPr>
        <w:pStyle w:val="20"/>
        <w:framePr w:w="9326" w:h="14536" w:hRule="exact" w:wrap="none" w:vAnchor="page" w:hAnchor="page" w:x="1126" w:y="766"/>
        <w:shd w:val="clear" w:color="auto" w:fill="auto"/>
        <w:spacing w:line="240" w:lineRule="auto"/>
        <w:ind w:right="142"/>
        <w:rPr>
          <w:sz w:val="28"/>
          <w:szCs w:val="28"/>
        </w:rPr>
      </w:pPr>
      <w:proofErr w:type="spellStart"/>
      <w:r w:rsidRPr="006F1205">
        <w:rPr>
          <w:sz w:val="28"/>
          <w:szCs w:val="28"/>
        </w:rPr>
        <w:t>Тулунский</w:t>
      </w:r>
      <w:proofErr w:type="spellEnd"/>
      <w:r w:rsidRPr="006F1205">
        <w:rPr>
          <w:sz w:val="28"/>
          <w:szCs w:val="28"/>
        </w:rPr>
        <w:t xml:space="preserve"> район </w:t>
      </w:r>
    </w:p>
    <w:p w:rsidR="00025CA4" w:rsidRPr="006F1205" w:rsidRDefault="00025CA4" w:rsidP="00025CA4">
      <w:pPr>
        <w:pStyle w:val="20"/>
        <w:framePr w:w="9326" w:h="14536" w:hRule="exact" w:wrap="none" w:vAnchor="page" w:hAnchor="page" w:x="1126" w:y="766"/>
        <w:shd w:val="clear" w:color="auto" w:fill="auto"/>
        <w:spacing w:line="240" w:lineRule="auto"/>
        <w:ind w:right="142"/>
        <w:rPr>
          <w:sz w:val="28"/>
          <w:szCs w:val="28"/>
        </w:rPr>
      </w:pPr>
      <w:r w:rsidRPr="006F1205">
        <w:rPr>
          <w:sz w:val="28"/>
          <w:szCs w:val="28"/>
        </w:rPr>
        <w:t xml:space="preserve">АДМИНИСТРАЦИЯ </w:t>
      </w:r>
    </w:p>
    <w:p w:rsidR="00025CA4" w:rsidRPr="006F1205" w:rsidRDefault="00025CA4" w:rsidP="00025CA4">
      <w:pPr>
        <w:pStyle w:val="20"/>
        <w:framePr w:w="9326" w:h="14536" w:hRule="exact" w:wrap="none" w:vAnchor="page" w:hAnchor="page" w:x="1126" w:y="766"/>
        <w:shd w:val="clear" w:color="auto" w:fill="auto"/>
        <w:spacing w:line="240" w:lineRule="auto"/>
        <w:ind w:right="142"/>
        <w:rPr>
          <w:sz w:val="28"/>
          <w:szCs w:val="28"/>
        </w:rPr>
      </w:pPr>
      <w:r w:rsidRPr="006F1205">
        <w:rPr>
          <w:sz w:val="28"/>
          <w:szCs w:val="28"/>
        </w:rPr>
        <w:t>Писаревского сельского поселения</w:t>
      </w:r>
    </w:p>
    <w:p w:rsidR="00025CA4" w:rsidRPr="00025CA4" w:rsidRDefault="00025CA4" w:rsidP="00025CA4">
      <w:pPr>
        <w:pStyle w:val="20"/>
        <w:framePr w:w="9326" w:h="14536" w:hRule="exact" w:wrap="none" w:vAnchor="page" w:hAnchor="page" w:x="1126" w:y="766"/>
        <w:shd w:val="clear" w:color="auto" w:fill="auto"/>
        <w:spacing w:after="344" w:line="270" w:lineRule="exact"/>
        <w:ind w:right="140"/>
        <w:rPr>
          <w:rStyle w:val="25pt"/>
          <w:sz w:val="32"/>
          <w:szCs w:val="32"/>
        </w:rPr>
      </w:pPr>
    </w:p>
    <w:p w:rsidR="00025CA4" w:rsidRPr="00025CA4" w:rsidRDefault="00025CA4" w:rsidP="00025CA4">
      <w:pPr>
        <w:pStyle w:val="20"/>
        <w:framePr w:w="9326" w:h="14536" w:hRule="exact" w:wrap="none" w:vAnchor="page" w:hAnchor="page" w:x="1126" w:y="766"/>
        <w:shd w:val="clear" w:color="auto" w:fill="auto"/>
        <w:spacing w:after="344" w:line="270" w:lineRule="exact"/>
        <w:ind w:right="140"/>
        <w:rPr>
          <w:rStyle w:val="25pt"/>
          <w:b/>
          <w:bCs/>
          <w:sz w:val="32"/>
          <w:szCs w:val="32"/>
        </w:rPr>
      </w:pPr>
      <w:r w:rsidRPr="00025CA4">
        <w:rPr>
          <w:rStyle w:val="25pt"/>
          <w:sz w:val="32"/>
          <w:szCs w:val="32"/>
        </w:rPr>
        <w:t>РАСПОРЯЖЕНИЕ</w:t>
      </w:r>
    </w:p>
    <w:p w:rsidR="00025CA4" w:rsidRPr="006F1205" w:rsidRDefault="00025CA4" w:rsidP="00025CA4">
      <w:pPr>
        <w:pStyle w:val="20"/>
        <w:framePr w:w="9326" w:h="14536" w:hRule="exact" w:wrap="none" w:vAnchor="page" w:hAnchor="page" w:x="1126" w:y="766"/>
        <w:shd w:val="clear" w:color="auto" w:fill="auto"/>
        <w:spacing w:after="344" w:line="270" w:lineRule="exact"/>
        <w:ind w:right="1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F1205">
        <w:rPr>
          <w:sz w:val="28"/>
          <w:szCs w:val="28"/>
        </w:rPr>
        <w:t>16.01.2015 г.</w:t>
      </w:r>
      <w:r w:rsidRPr="006F1205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                   </w:t>
      </w:r>
      <w:r w:rsidRPr="006F1205">
        <w:rPr>
          <w:sz w:val="28"/>
          <w:szCs w:val="28"/>
        </w:rPr>
        <w:t>№ 5</w:t>
      </w:r>
    </w:p>
    <w:p w:rsidR="00025CA4" w:rsidRPr="006F1205" w:rsidRDefault="00025CA4" w:rsidP="00025CA4">
      <w:pPr>
        <w:pStyle w:val="20"/>
        <w:framePr w:w="9326" w:h="14536" w:hRule="exact" w:wrap="none" w:vAnchor="page" w:hAnchor="page" w:x="1126" w:y="766"/>
        <w:shd w:val="clear" w:color="auto" w:fill="auto"/>
        <w:spacing w:line="643" w:lineRule="exact"/>
        <w:ind w:right="140"/>
        <w:rPr>
          <w:sz w:val="28"/>
          <w:szCs w:val="28"/>
        </w:rPr>
      </w:pPr>
      <w:r w:rsidRPr="006F1205">
        <w:rPr>
          <w:sz w:val="28"/>
          <w:szCs w:val="28"/>
        </w:rPr>
        <w:t>п. 4-е отделение Государственной селекционной станции</w:t>
      </w:r>
    </w:p>
    <w:p w:rsidR="00025CA4" w:rsidRDefault="00025CA4" w:rsidP="00025CA4">
      <w:pPr>
        <w:pStyle w:val="20"/>
        <w:framePr w:w="9326" w:h="14536" w:hRule="exact" w:wrap="none" w:vAnchor="page" w:hAnchor="page" w:x="1126" w:y="766"/>
        <w:shd w:val="clear" w:color="auto" w:fill="auto"/>
        <w:spacing w:line="643" w:lineRule="exact"/>
        <w:ind w:left="40"/>
        <w:jc w:val="left"/>
        <w:rPr>
          <w:sz w:val="28"/>
          <w:szCs w:val="28"/>
        </w:rPr>
      </w:pPr>
      <w:r w:rsidRPr="006F1205">
        <w:rPr>
          <w:sz w:val="28"/>
          <w:szCs w:val="28"/>
        </w:rPr>
        <w:t>О развертывании ШО и ПСМО</w:t>
      </w:r>
    </w:p>
    <w:p w:rsidR="00025CA4" w:rsidRPr="006F1205" w:rsidRDefault="00025CA4" w:rsidP="00025CA4">
      <w:pPr>
        <w:pStyle w:val="20"/>
        <w:framePr w:w="9326" w:h="14536" w:hRule="exact" w:wrap="none" w:vAnchor="page" w:hAnchor="page" w:x="1126" w:y="766"/>
        <w:shd w:val="clear" w:color="auto" w:fill="auto"/>
        <w:spacing w:line="643" w:lineRule="exact"/>
        <w:ind w:left="40"/>
        <w:jc w:val="left"/>
        <w:rPr>
          <w:sz w:val="28"/>
          <w:szCs w:val="28"/>
        </w:rPr>
      </w:pPr>
    </w:p>
    <w:p w:rsidR="00025CA4" w:rsidRPr="00025CA4" w:rsidRDefault="00025CA4" w:rsidP="005B2A92">
      <w:pPr>
        <w:framePr w:w="9326" w:h="14536" w:hRule="exact" w:wrap="none" w:vAnchor="page" w:hAnchor="page" w:x="1126" w:y="766"/>
        <w:spacing w:line="314" w:lineRule="exact"/>
        <w:ind w:left="40" w:right="40" w:firstLine="3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25CA4">
        <w:rPr>
          <w:rFonts w:ascii="Times New Roman" w:hAnsi="Times New Roman" w:cs="Times New Roman"/>
          <w:sz w:val="28"/>
          <w:szCs w:val="28"/>
        </w:rPr>
        <w:t>На основани</w:t>
      </w:r>
      <w:proofErr w:type="gramStart"/>
      <w:r w:rsidRPr="00025CA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25CA4">
        <w:rPr>
          <w:rFonts w:ascii="Times New Roman" w:hAnsi="Times New Roman" w:cs="Times New Roman"/>
          <w:sz w:val="28"/>
          <w:szCs w:val="28"/>
        </w:rPr>
        <w:t xml:space="preserve"> Постановления «СЗ» </w:t>
      </w:r>
      <w:r w:rsidRPr="00025CA4">
        <w:rPr>
          <w:rStyle w:val="40"/>
          <w:rFonts w:eastAsia="Courier New"/>
          <w:sz w:val="28"/>
          <w:szCs w:val="28"/>
        </w:rPr>
        <w:t>№ М 23с</w:t>
      </w:r>
      <w:r w:rsidRPr="00025CA4">
        <w:rPr>
          <w:rFonts w:ascii="Times New Roman" w:hAnsi="Times New Roman" w:cs="Times New Roman"/>
          <w:sz w:val="28"/>
          <w:szCs w:val="28"/>
        </w:rPr>
        <w:t xml:space="preserve"> от 10.12.2014г. при мэре </w:t>
      </w:r>
      <w:proofErr w:type="spellStart"/>
      <w:r w:rsidRPr="00025CA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025CA4">
        <w:rPr>
          <w:rFonts w:ascii="Times New Roman" w:hAnsi="Times New Roman" w:cs="Times New Roman"/>
          <w:sz w:val="28"/>
          <w:szCs w:val="28"/>
        </w:rPr>
        <w:t xml:space="preserve"> муниципального района развернуть ШО</w:t>
      </w:r>
      <w:r w:rsidR="00101AB9">
        <w:rPr>
          <w:rFonts w:ascii="Times New Roman" w:hAnsi="Times New Roman" w:cs="Times New Roman"/>
          <w:sz w:val="28"/>
          <w:szCs w:val="28"/>
        </w:rPr>
        <w:t xml:space="preserve"> </w:t>
      </w:r>
      <w:r w:rsidRPr="00025CA4">
        <w:rPr>
          <w:rFonts w:ascii="Times New Roman" w:hAnsi="Times New Roman" w:cs="Times New Roman"/>
          <w:sz w:val="28"/>
          <w:szCs w:val="28"/>
        </w:rPr>
        <w:t>и</w:t>
      </w:r>
      <w:r w:rsidR="00101AB9">
        <w:rPr>
          <w:rFonts w:ascii="Times New Roman" w:hAnsi="Times New Roman" w:cs="Times New Roman"/>
          <w:sz w:val="28"/>
          <w:szCs w:val="28"/>
        </w:rPr>
        <w:t xml:space="preserve"> </w:t>
      </w:r>
      <w:r w:rsidRPr="00025CA4">
        <w:rPr>
          <w:rFonts w:ascii="Times New Roman" w:hAnsi="Times New Roman" w:cs="Times New Roman"/>
          <w:sz w:val="28"/>
          <w:szCs w:val="28"/>
        </w:rPr>
        <w:t>ПСМО на базе Администрации Писаревского сельского поселения.</w:t>
      </w:r>
    </w:p>
    <w:p w:rsidR="00025CA4" w:rsidRPr="00025CA4" w:rsidRDefault="00025CA4" w:rsidP="005B2A92">
      <w:pPr>
        <w:framePr w:w="9326" w:h="14536" w:hRule="exact" w:wrap="none" w:vAnchor="page" w:hAnchor="page" w:x="1126" w:y="766"/>
        <w:spacing w:line="314" w:lineRule="exact"/>
        <w:ind w:left="4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25CA4">
        <w:rPr>
          <w:rFonts w:ascii="Times New Roman" w:hAnsi="Times New Roman" w:cs="Times New Roman"/>
          <w:sz w:val="28"/>
          <w:szCs w:val="28"/>
        </w:rPr>
        <w:t>Начальником Писаревского ШО</w:t>
      </w:r>
      <w:r w:rsidR="00101AB9">
        <w:rPr>
          <w:rFonts w:ascii="Times New Roman" w:hAnsi="Times New Roman" w:cs="Times New Roman"/>
          <w:sz w:val="28"/>
          <w:szCs w:val="28"/>
        </w:rPr>
        <w:t xml:space="preserve"> </w:t>
      </w:r>
      <w:r w:rsidRPr="00025CA4">
        <w:rPr>
          <w:rFonts w:ascii="Times New Roman" w:hAnsi="Times New Roman" w:cs="Times New Roman"/>
          <w:sz w:val="28"/>
          <w:szCs w:val="28"/>
        </w:rPr>
        <w:t>и</w:t>
      </w:r>
      <w:r w:rsidR="00101AB9">
        <w:rPr>
          <w:rFonts w:ascii="Times New Roman" w:hAnsi="Times New Roman" w:cs="Times New Roman"/>
          <w:sz w:val="28"/>
          <w:szCs w:val="28"/>
        </w:rPr>
        <w:t xml:space="preserve"> </w:t>
      </w:r>
      <w:r w:rsidRPr="00025CA4">
        <w:rPr>
          <w:rFonts w:ascii="Times New Roman" w:hAnsi="Times New Roman" w:cs="Times New Roman"/>
          <w:sz w:val="28"/>
          <w:szCs w:val="28"/>
        </w:rPr>
        <w:t>ПСМО назначить главу сельского поселения.</w:t>
      </w:r>
    </w:p>
    <w:p w:rsidR="00025CA4" w:rsidRPr="00025CA4" w:rsidRDefault="00025CA4" w:rsidP="005B2A92">
      <w:pPr>
        <w:framePr w:w="9326" w:h="14536" w:hRule="exact" w:wrap="none" w:vAnchor="page" w:hAnchor="page" w:x="1126" w:y="766"/>
        <w:spacing w:line="314" w:lineRule="exact"/>
        <w:ind w:left="40" w:right="4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CA4">
        <w:rPr>
          <w:rFonts w:ascii="Times New Roman" w:hAnsi="Times New Roman" w:cs="Times New Roman"/>
          <w:sz w:val="28"/>
          <w:szCs w:val="28"/>
        </w:rPr>
        <w:t>Ответственном</w:t>
      </w:r>
      <w:proofErr w:type="gramEnd"/>
      <w:r w:rsidRPr="00025CA4">
        <w:rPr>
          <w:rFonts w:ascii="Times New Roman" w:hAnsi="Times New Roman" w:cs="Times New Roman"/>
          <w:sz w:val="28"/>
          <w:szCs w:val="28"/>
        </w:rPr>
        <w:t xml:space="preserve"> за ведение документации ШО</w:t>
      </w:r>
      <w:r w:rsidR="00101AB9">
        <w:rPr>
          <w:rFonts w:ascii="Times New Roman" w:hAnsi="Times New Roman" w:cs="Times New Roman"/>
          <w:sz w:val="28"/>
          <w:szCs w:val="28"/>
        </w:rPr>
        <w:t xml:space="preserve"> </w:t>
      </w:r>
      <w:r w:rsidRPr="00025CA4">
        <w:rPr>
          <w:rFonts w:ascii="Times New Roman" w:hAnsi="Times New Roman" w:cs="Times New Roman"/>
          <w:sz w:val="28"/>
          <w:szCs w:val="28"/>
        </w:rPr>
        <w:t>и</w:t>
      </w:r>
      <w:r w:rsidR="00101AB9">
        <w:rPr>
          <w:rFonts w:ascii="Times New Roman" w:hAnsi="Times New Roman" w:cs="Times New Roman"/>
          <w:sz w:val="28"/>
          <w:szCs w:val="28"/>
        </w:rPr>
        <w:t xml:space="preserve">  </w:t>
      </w:r>
      <w:r w:rsidRPr="00025CA4">
        <w:rPr>
          <w:rFonts w:ascii="Times New Roman" w:hAnsi="Times New Roman" w:cs="Times New Roman"/>
          <w:sz w:val="28"/>
          <w:szCs w:val="28"/>
        </w:rPr>
        <w:t>ПСМО назначить специалиста ВУР Карташову О. А.</w:t>
      </w:r>
    </w:p>
    <w:p w:rsidR="00025CA4" w:rsidRPr="00025CA4" w:rsidRDefault="00025CA4" w:rsidP="005B2A92">
      <w:pPr>
        <w:framePr w:w="9326" w:h="14536" w:hRule="exact" w:wrap="none" w:vAnchor="page" w:hAnchor="page" w:x="1126" w:y="766"/>
        <w:spacing w:line="314" w:lineRule="exact"/>
        <w:ind w:left="4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25CA4">
        <w:rPr>
          <w:rFonts w:ascii="Times New Roman" w:hAnsi="Times New Roman" w:cs="Times New Roman"/>
          <w:sz w:val="28"/>
          <w:szCs w:val="28"/>
        </w:rPr>
        <w:t>Укомплектовать ШО</w:t>
      </w:r>
      <w:r w:rsidR="00101AB9">
        <w:rPr>
          <w:rFonts w:ascii="Times New Roman" w:hAnsi="Times New Roman" w:cs="Times New Roman"/>
          <w:sz w:val="28"/>
          <w:szCs w:val="28"/>
        </w:rPr>
        <w:t xml:space="preserve"> </w:t>
      </w:r>
      <w:r w:rsidRPr="00025CA4">
        <w:rPr>
          <w:rFonts w:ascii="Times New Roman" w:hAnsi="Times New Roman" w:cs="Times New Roman"/>
          <w:sz w:val="28"/>
          <w:szCs w:val="28"/>
        </w:rPr>
        <w:t>и</w:t>
      </w:r>
      <w:r w:rsidR="00101AB9">
        <w:rPr>
          <w:rFonts w:ascii="Times New Roman" w:hAnsi="Times New Roman" w:cs="Times New Roman"/>
          <w:sz w:val="28"/>
          <w:szCs w:val="28"/>
        </w:rPr>
        <w:t xml:space="preserve"> </w:t>
      </w:r>
      <w:r w:rsidRPr="00025CA4">
        <w:rPr>
          <w:rFonts w:ascii="Times New Roman" w:hAnsi="Times New Roman" w:cs="Times New Roman"/>
          <w:sz w:val="28"/>
          <w:szCs w:val="28"/>
        </w:rPr>
        <w:t xml:space="preserve">ПСМО личным составом согласно расчета и установленного </w:t>
      </w:r>
      <w:proofErr w:type="gramStart"/>
      <w:r w:rsidRPr="00025CA4">
        <w:rPr>
          <w:rFonts w:ascii="Times New Roman" w:hAnsi="Times New Roman" w:cs="Times New Roman"/>
          <w:sz w:val="28"/>
          <w:szCs w:val="28"/>
        </w:rPr>
        <w:t>объем-задания</w:t>
      </w:r>
      <w:proofErr w:type="gramEnd"/>
      <w:r w:rsidRPr="00025CA4">
        <w:rPr>
          <w:rFonts w:ascii="Times New Roman" w:hAnsi="Times New Roman" w:cs="Times New Roman"/>
          <w:sz w:val="28"/>
          <w:szCs w:val="28"/>
        </w:rPr>
        <w:t xml:space="preserve"> на поставку людских и транспортных ресурсов. Списки личного состава ежегодно, к 1 января, представлять на согласование в мобилизационное отделение отдела военного комиссариата Иркутской области по </w:t>
      </w:r>
      <w:proofErr w:type="spellStart"/>
      <w:r w:rsidRPr="00025CA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5CA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25CA4">
        <w:rPr>
          <w:rFonts w:ascii="Times New Roman" w:hAnsi="Times New Roman" w:cs="Times New Roman"/>
          <w:sz w:val="28"/>
          <w:szCs w:val="28"/>
        </w:rPr>
        <w:t>улун</w:t>
      </w:r>
      <w:proofErr w:type="spellEnd"/>
      <w:r w:rsidRPr="00025C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5CA4">
        <w:rPr>
          <w:rFonts w:ascii="Times New Roman" w:hAnsi="Times New Roman" w:cs="Times New Roman"/>
          <w:sz w:val="28"/>
          <w:szCs w:val="28"/>
        </w:rPr>
        <w:t>Тулунскому</w:t>
      </w:r>
      <w:proofErr w:type="spellEnd"/>
      <w:r w:rsidRPr="00025CA4">
        <w:rPr>
          <w:rFonts w:ascii="Times New Roman" w:hAnsi="Times New Roman" w:cs="Times New Roman"/>
          <w:sz w:val="28"/>
          <w:szCs w:val="28"/>
        </w:rPr>
        <w:t xml:space="preserve"> району. (Ответственный - специалист ВУР Карташова О.А.).</w:t>
      </w:r>
    </w:p>
    <w:p w:rsidR="00025CA4" w:rsidRPr="00025CA4" w:rsidRDefault="00025CA4" w:rsidP="005B2A92">
      <w:pPr>
        <w:framePr w:w="9326" w:h="14536" w:hRule="exact" w:wrap="none" w:vAnchor="page" w:hAnchor="page" w:x="1126" w:y="766"/>
        <w:spacing w:line="314" w:lineRule="exact"/>
        <w:ind w:left="4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25CA4">
        <w:rPr>
          <w:rFonts w:ascii="Times New Roman" w:hAnsi="Times New Roman" w:cs="Times New Roman"/>
          <w:sz w:val="28"/>
          <w:szCs w:val="28"/>
        </w:rPr>
        <w:t>Для оповещения и доставки ГПЗ и техники на пункты сбора военного комиссариата задействовать следующую технику:</w:t>
      </w:r>
    </w:p>
    <w:p w:rsidR="00025CA4" w:rsidRPr="00025CA4" w:rsidRDefault="00025CA4" w:rsidP="005B2A92">
      <w:pPr>
        <w:framePr w:w="9326" w:h="14536" w:hRule="exact" w:wrap="none" w:vAnchor="page" w:hAnchor="page" w:x="1126" w:y="766"/>
        <w:numPr>
          <w:ilvl w:val="0"/>
          <w:numId w:val="1"/>
        </w:numPr>
        <w:tabs>
          <w:tab w:val="left" w:pos="203"/>
        </w:tabs>
        <w:spacing w:line="314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025CA4">
        <w:rPr>
          <w:rFonts w:ascii="Times New Roman" w:hAnsi="Times New Roman" w:cs="Times New Roman"/>
          <w:sz w:val="28"/>
          <w:szCs w:val="28"/>
        </w:rPr>
        <w:t xml:space="preserve">автомобиль Администрации СП марки ВАЗ 21053, </w:t>
      </w:r>
      <w:proofErr w:type="spellStart"/>
      <w:r w:rsidRPr="00025CA4">
        <w:rPr>
          <w:rFonts w:ascii="Times New Roman" w:hAnsi="Times New Roman" w:cs="Times New Roman"/>
          <w:sz w:val="28"/>
          <w:szCs w:val="28"/>
        </w:rPr>
        <w:t>гос.номер</w:t>
      </w:r>
      <w:proofErr w:type="spellEnd"/>
      <w:proofErr w:type="gramStart"/>
      <w:r w:rsidRPr="00025CA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25CA4">
        <w:rPr>
          <w:rFonts w:ascii="Times New Roman" w:hAnsi="Times New Roman" w:cs="Times New Roman"/>
          <w:sz w:val="28"/>
          <w:szCs w:val="28"/>
        </w:rPr>
        <w:t xml:space="preserve"> 214 ор,</w:t>
      </w:r>
    </w:p>
    <w:p w:rsidR="00025CA4" w:rsidRPr="00025CA4" w:rsidRDefault="005B2A92" w:rsidP="005B2A92">
      <w:pPr>
        <w:framePr w:w="9326" w:h="14536" w:hRule="exact" w:wrap="none" w:vAnchor="page" w:hAnchor="page" w:x="1126" w:y="766"/>
        <w:numPr>
          <w:ilvl w:val="0"/>
          <w:numId w:val="1"/>
        </w:numPr>
        <w:tabs>
          <w:tab w:val="left" w:pos="203"/>
        </w:tabs>
        <w:spacing w:line="314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 Писаре</w:t>
      </w:r>
      <w:r w:rsidR="00025CA4" w:rsidRPr="00025CA4">
        <w:rPr>
          <w:rFonts w:ascii="Times New Roman" w:hAnsi="Times New Roman" w:cs="Times New Roman"/>
          <w:sz w:val="28"/>
          <w:szCs w:val="28"/>
        </w:rPr>
        <w:t xml:space="preserve">вской средней школы марки ГАЗ 33023, </w:t>
      </w:r>
      <w:proofErr w:type="spellStart"/>
      <w:r w:rsidR="00025CA4" w:rsidRPr="00025CA4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025CA4" w:rsidRPr="00025CA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25CA4" w:rsidRPr="00025CA4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="00025CA4" w:rsidRPr="00025CA4">
        <w:rPr>
          <w:rFonts w:ascii="Times New Roman" w:hAnsi="Times New Roman" w:cs="Times New Roman"/>
          <w:sz w:val="28"/>
          <w:szCs w:val="28"/>
        </w:rPr>
        <w:t xml:space="preserve"> Т354ЕХ,</w:t>
      </w:r>
    </w:p>
    <w:p w:rsidR="00025CA4" w:rsidRPr="00025CA4" w:rsidRDefault="00025CA4" w:rsidP="005B2A92">
      <w:pPr>
        <w:framePr w:w="9326" w:h="14536" w:hRule="exact" w:wrap="none" w:vAnchor="page" w:hAnchor="page" w:x="1126" w:y="766"/>
        <w:numPr>
          <w:ilvl w:val="0"/>
          <w:numId w:val="1"/>
        </w:numPr>
        <w:tabs>
          <w:tab w:val="left" w:pos="208"/>
        </w:tabs>
        <w:spacing w:line="314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025CA4">
        <w:rPr>
          <w:rFonts w:ascii="Times New Roman" w:hAnsi="Times New Roman" w:cs="Times New Roman"/>
          <w:sz w:val="28"/>
          <w:szCs w:val="28"/>
        </w:rPr>
        <w:t xml:space="preserve">автобус </w:t>
      </w:r>
      <w:proofErr w:type="spellStart"/>
      <w:r w:rsidRPr="00025CA4">
        <w:rPr>
          <w:rFonts w:ascii="Times New Roman" w:hAnsi="Times New Roman" w:cs="Times New Roman"/>
          <w:sz w:val="28"/>
          <w:szCs w:val="28"/>
        </w:rPr>
        <w:t>Булющкинской</w:t>
      </w:r>
      <w:proofErr w:type="spellEnd"/>
      <w:r w:rsidRPr="00025CA4">
        <w:rPr>
          <w:rFonts w:ascii="Times New Roman" w:hAnsi="Times New Roman" w:cs="Times New Roman"/>
          <w:sz w:val="28"/>
          <w:szCs w:val="28"/>
        </w:rPr>
        <w:t xml:space="preserve"> средней школы марки ГАЗ 322132, </w:t>
      </w:r>
      <w:proofErr w:type="spellStart"/>
      <w:r w:rsidRPr="00025CA4">
        <w:rPr>
          <w:rFonts w:ascii="Times New Roman" w:hAnsi="Times New Roman" w:cs="Times New Roman"/>
          <w:sz w:val="28"/>
          <w:szCs w:val="28"/>
        </w:rPr>
        <w:t>гос.номер</w:t>
      </w:r>
      <w:proofErr w:type="spellEnd"/>
      <w:proofErr w:type="gramStart"/>
      <w:r w:rsidRPr="00025CA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25CA4">
        <w:rPr>
          <w:rFonts w:ascii="Times New Roman" w:hAnsi="Times New Roman" w:cs="Times New Roman"/>
          <w:sz w:val="28"/>
          <w:szCs w:val="28"/>
        </w:rPr>
        <w:t xml:space="preserve"> 769 УО.</w:t>
      </w:r>
    </w:p>
    <w:p w:rsidR="00025CA4" w:rsidRPr="00025CA4" w:rsidRDefault="00025CA4" w:rsidP="005B2A92">
      <w:pPr>
        <w:framePr w:w="9326" w:h="14536" w:hRule="exact" w:wrap="none" w:vAnchor="page" w:hAnchor="page" w:x="1126" w:y="766"/>
        <w:spacing w:line="314" w:lineRule="exact"/>
        <w:ind w:left="4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25CA4">
        <w:rPr>
          <w:rFonts w:ascii="Times New Roman" w:hAnsi="Times New Roman" w:cs="Times New Roman"/>
          <w:sz w:val="28"/>
          <w:szCs w:val="28"/>
        </w:rPr>
        <w:t>Не менее двух раз в год, к 15 февраля и 15 июня, а также по требованию, проводить уточнение плана работы ШО и ПСМО, ведомостей контроля. (Ответственный - специалист ВУР Карташова О. А.).</w:t>
      </w:r>
    </w:p>
    <w:p w:rsidR="00025CA4" w:rsidRPr="00025CA4" w:rsidRDefault="00025CA4" w:rsidP="005B2A92">
      <w:pPr>
        <w:framePr w:w="9326" w:h="14536" w:hRule="exact" w:wrap="none" w:vAnchor="page" w:hAnchor="page" w:x="1126" w:y="766"/>
        <w:spacing w:line="314" w:lineRule="exact"/>
        <w:ind w:left="4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25CA4">
        <w:rPr>
          <w:rFonts w:ascii="Times New Roman" w:hAnsi="Times New Roman" w:cs="Times New Roman"/>
          <w:sz w:val="28"/>
          <w:szCs w:val="28"/>
        </w:rPr>
        <w:t>1 раз в полугодие организовывать и проводить занятия с личным составом ШО</w:t>
      </w:r>
      <w:r w:rsidR="00101AB9">
        <w:rPr>
          <w:rFonts w:ascii="Times New Roman" w:hAnsi="Times New Roman" w:cs="Times New Roman"/>
          <w:sz w:val="28"/>
          <w:szCs w:val="28"/>
        </w:rPr>
        <w:t xml:space="preserve"> </w:t>
      </w:r>
      <w:r w:rsidRPr="00025CA4">
        <w:rPr>
          <w:rFonts w:ascii="Times New Roman" w:hAnsi="Times New Roman" w:cs="Times New Roman"/>
          <w:sz w:val="28"/>
          <w:szCs w:val="28"/>
        </w:rPr>
        <w:t>и</w:t>
      </w:r>
      <w:r w:rsidR="00101AB9">
        <w:rPr>
          <w:rFonts w:ascii="Times New Roman" w:hAnsi="Times New Roman" w:cs="Times New Roman"/>
          <w:sz w:val="28"/>
          <w:szCs w:val="28"/>
        </w:rPr>
        <w:t xml:space="preserve"> </w:t>
      </w:r>
      <w:r w:rsidRPr="00025CA4">
        <w:rPr>
          <w:rFonts w:ascii="Times New Roman" w:hAnsi="Times New Roman" w:cs="Times New Roman"/>
          <w:sz w:val="28"/>
          <w:szCs w:val="28"/>
        </w:rPr>
        <w:t xml:space="preserve">ПСМО с целью изучения должностных обязанностей и совершенствования навыков работы. (Ответственный - начальник ШО и ПСМО). </w:t>
      </w:r>
    </w:p>
    <w:p w:rsidR="00025CA4" w:rsidRPr="00025CA4" w:rsidRDefault="00025CA4" w:rsidP="005B2A92">
      <w:pPr>
        <w:framePr w:w="9326" w:h="14536" w:hRule="exact" w:wrap="none" w:vAnchor="page" w:hAnchor="page" w:x="1126" w:y="766"/>
        <w:spacing w:line="314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C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5CA4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</w:t>
      </w:r>
    </w:p>
    <w:p w:rsidR="00025CA4" w:rsidRPr="00025CA4" w:rsidRDefault="00025CA4" w:rsidP="005B2A92">
      <w:pPr>
        <w:framePr w:w="9326" w:h="611" w:hRule="exact" w:wrap="none" w:vAnchor="page" w:hAnchor="page" w:x="1126" w:y="14671"/>
        <w:spacing w:line="266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025CA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25CA4" w:rsidRPr="00025CA4" w:rsidRDefault="00025CA4" w:rsidP="005B2A92">
      <w:pPr>
        <w:framePr w:w="9326" w:h="611" w:hRule="exact" w:wrap="none" w:vAnchor="page" w:hAnchor="page" w:x="1126" w:y="14671"/>
        <w:spacing w:line="266" w:lineRule="exact"/>
        <w:ind w:left="40" w:right="40"/>
        <w:jc w:val="both"/>
        <w:rPr>
          <w:sz w:val="28"/>
          <w:szCs w:val="28"/>
        </w:rPr>
      </w:pPr>
      <w:r w:rsidRPr="00025CA4">
        <w:rPr>
          <w:rFonts w:ascii="Times New Roman" w:hAnsi="Times New Roman" w:cs="Times New Roman"/>
          <w:sz w:val="28"/>
          <w:szCs w:val="28"/>
        </w:rPr>
        <w:t>Писаревского сельского поселения                                     В.И. Шевцов</w:t>
      </w:r>
    </w:p>
    <w:bookmarkEnd w:id="0"/>
    <w:p w:rsidR="00E354AC" w:rsidRDefault="00025CA4" w:rsidP="00025CA4">
      <w:r>
        <w:rPr>
          <w:sz w:val="28"/>
          <w:szCs w:val="28"/>
        </w:rPr>
        <w:tab/>
      </w:r>
    </w:p>
    <w:sectPr w:rsidR="00E3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55229"/>
    <w:multiLevelType w:val="multilevel"/>
    <w:tmpl w:val="73D423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25"/>
    <w:rsid w:val="00025CA4"/>
    <w:rsid w:val="00074925"/>
    <w:rsid w:val="00101AB9"/>
    <w:rsid w:val="005B2A92"/>
    <w:rsid w:val="00E3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5C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5CA4"/>
    <w:rPr>
      <w:rFonts w:ascii="Times New Roman" w:eastAsia="Times New Roman" w:hAnsi="Times New Roman" w:cs="Times New Roman"/>
      <w:b/>
      <w:bCs/>
      <w:spacing w:val="1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rsid w:val="00025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25pt">
    <w:name w:val="Основной текст (2) + Интервал 5 pt"/>
    <w:basedOn w:val="2"/>
    <w:rsid w:val="00025CA4"/>
    <w:rPr>
      <w:rFonts w:ascii="Times New Roman" w:eastAsia="Times New Roman" w:hAnsi="Times New Roman" w:cs="Times New Roman"/>
      <w:b/>
      <w:bCs/>
      <w:color w:val="000000"/>
      <w:spacing w:val="102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0">
    <w:name w:val="Основной текст (4)"/>
    <w:basedOn w:val="4"/>
    <w:rsid w:val="00025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a"/>
    <w:link w:val="2"/>
    <w:rsid w:val="00025CA4"/>
    <w:pPr>
      <w:shd w:val="clear" w:color="auto" w:fill="FFFFFF"/>
      <w:spacing w:line="65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5C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5CA4"/>
    <w:rPr>
      <w:rFonts w:ascii="Times New Roman" w:eastAsia="Times New Roman" w:hAnsi="Times New Roman" w:cs="Times New Roman"/>
      <w:b/>
      <w:bCs/>
      <w:spacing w:val="1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rsid w:val="00025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25pt">
    <w:name w:val="Основной текст (2) + Интервал 5 pt"/>
    <w:basedOn w:val="2"/>
    <w:rsid w:val="00025CA4"/>
    <w:rPr>
      <w:rFonts w:ascii="Times New Roman" w:eastAsia="Times New Roman" w:hAnsi="Times New Roman" w:cs="Times New Roman"/>
      <w:b/>
      <w:bCs/>
      <w:color w:val="000000"/>
      <w:spacing w:val="102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0">
    <w:name w:val="Основной текст (4)"/>
    <w:basedOn w:val="4"/>
    <w:rsid w:val="00025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a"/>
    <w:link w:val="2"/>
    <w:rsid w:val="00025CA4"/>
    <w:pPr>
      <w:shd w:val="clear" w:color="auto" w:fill="FFFFFF"/>
      <w:spacing w:line="65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2015-02-06T04:11:00Z</cp:lastPrinted>
  <dcterms:created xsi:type="dcterms:W3CDTF">2015-02-05T01:14:00Z</dcterms:created>
  <dcterms:modified xsi:type="dcterms:W3CDTF">2015-02-06T04:13:00Z</dcterms:modified>
</cp:coreProperties>
</file>