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BA" w:rsidRDefault="008F10BA" w:rsidP="008F10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ОБЛАСТЬ</w:t>
      </w:r>
    </w:p>
    <w:p w:rsidR="008F10BA" w:rsidRPr="008F10BA" w:rsidRDefault="008F10BA" w:rsidP="008F10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BA">
        <w:rPr>
          <w:rFonts w:ascii="Times New Roman" w:eastAsia="Times New Roman" w:hAnsi="Times New Roman"/>
          <w:sz w:val="28"/>
          <w:szCs w:val="28"/>
          <w:lang w:eastAsia="ru-RU"/>
        </w:rPr>
        <w:t>ТУЛУНСКИЙ РАЙОН</w:t>
      </w:r>
    </w:p>
    <w:p w:rsidR="008F10BA" w:rsidRPr="008F10BA" w:rsidRDefault="008F10BA" w:rsidP="008F10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BA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8F10BA" w:rsidRPr="008F10BA" w:rsidRDefault="008F10BA" w:rsidP="008F10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BA">
        <w:rPr>
          <w:rFonts w:ascii="Times New Roman" w:eastAsia="Times New Roman" w:hAnsi="Times New Roman"/>
          <w:sz w:val="28"/>
          <w:szCs w:val="28"/>
          <w:lang w:eastAsia="ru-RU"/>
        </w:rPr>
        <w:t>Писаревского  сельского поселения</w:t>
      </w:r>
    </w:p>
    <w:p w:rsidR="008F10BA" w:rsidRPr="008F10BA" w:rsidRDefault="008F10BA" w:rsidP="008F10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0BA" w:rsidRPr="008F10BA" w:rsidRDefault="008F10BA" w:rsidP="008F10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F10B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8F10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С П О Р Я Ж Е Н И Е</w:t>
      </w:r>
    </w:p>
    <w:p w:rsidR="008F10BA" w:rsidRPr="008F10BA" w:rsidRDefault="008F10BA" w:rsidP="008F10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0BA" w:rsidRPr="008F10BA" w:rsidRDefault="008F10BA" w:rsidP="008F10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0BA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8F10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 2015г.                                                                              № </w:t>
      </w:r>
      <w:r w:rsidRPr="008F10BA">
        <w:rPr>
          <w:rFonts w:ascii="Times New Roman" w:eastAsia="Times New Roman" w:hAnsi="Times New Roman"/>
          <w:b/>
          <w:sz w:val="28"/>
          <w:szCs w:val="28"/>
          <w:lang w:eastAsia="ru-RU"/>
        </w:rPr>
        <w:t>43</w:t>
      </w:r>
    </w:p>
    <w:p w:rsidR="008F10BA" w:rsidRPr="008F10BA" w:rsidRDefault="008F10BA" w:rsidP="008F10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0BA">
        <w:rPr>
          <w:rFonts w:ascii="Times New Roman" w:eastAsia="Times New Roman" w:hAnsi="Times New Roman"/>
          <w:b/>
          <w:sz w:val="28"/>
          <w:szCs w:val="28"/>
          <w:lang w:eastAsia="ru-RU"/>
        </w:rPr>
        <w:t>пос. 4 отделение ГСС</w:t>
      </w:r>
    </w:p>
    <w:p w:rsidR="00122E61" w:rsidRPr="008F10BA" w:rsidRDefault="00122E61">
      <w:pPr>
        <w:rPr>
          <w:rFonts w:ascii="Times New Roman" w:hAnsi="Times New Roman"/>
          <w:sz w:val="28"/>
          <w:szCs w:val="28"/>
        </w:rPr>
      </w:pPr>
    </w:p>
    <w:p w:rsidR="008F10BA" w:rsidRPr="008F10BA" w:rsidRDefault="008F10BA">
      <w:pPr>
        <w:rPr>
          <w:rFonts w:ascii="Times New Roman" w:hAnsi="Times New Roman"/>
          <w:sz w:val="28"/>
          <w:szCs w:val="28"/>
        </w:rPr>
      </w:pPr>
    </w:p>
    <w:p w:rsidR="008F10BA" w:rsidRDefault="008F10BA" w:rsidP="008F10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0BA">
        <w:rPr>
          <w:rFonts w:ascii="Times New Roman" w:hAnsi="Times New Roman"/>
          <w:b/>
          <w:sz w:val="28"/>
          <w:szCs w:val="28"/>
        </w:rPr>
        <w:t xml:space="preserve">О прекращении права постоянного </w:t>
      </w:r>
    </w:p>
    <w:p w:rsidR="008F10BA" w:rsidRPr="008F10BA" w:rsidRDefault="008F10BA" w:rsidP="008F10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0BA">
        <w:rPr>
          <w:rFonts w:ascii="Times New Roman" w:hAnsi="Times New Roman"/>
          <w:b/>
          <w:sz w:val="28"/>
          <w:szCs w:val="28"/>
        </w:rPr>
        <w:t>(бессрочного)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8F10BA">
        <w:rPr>
          <w:rFonts w:ascii="Times New Roman" w:hAnsi="Times New Roman"/>
          <w:b/>
          <w:sz w:val="28"/>
          <w:szCs w:val="28"/>
        </w:rPr>
        <w:t>ользования земельным участком</w:t>
      </w:r>
    </w:p>
    <w:p w:rsidR="008F10BA" w:rsidRPr="008F10BA" w:rsidRDefault="008F10BA">
      <w:pPr>
        <w:rPr>
          <w:rFonts w:ascii="Times New Roman" w:hAnsi="Times New Roman"/>
          <w:sz w:val="28"/>
          <w:szCs w:val="28"/>
        </w:rPr>
      </w:pPr>
    </w:p>
    <w:p w:rsidR="008F10BA" w:rsidRPr="008F10BA" w:rsidRDefault="008F10BA" w:rsidP="008F10BA">
      <w:pPr>
        <w:jc w:val="both"/>
        <w:rPr>
          <w:rFonts w:ascii="Times New Roman" w:hAnsi="Times New Roman"/>
          <w:sz w:val="28"/>
          <w:szCs w:val="28"/>
        </w:rPr>
      </w:pPr>
      <w:r w:rsidRPr="008F10BA">
        <w:rPr>
          <w:rFonts w:ascii="Times New Roman" w:hAnsi="Times New Roman"/>
          <w:sz w:val="28"/>
          <w:szCs w:val="28"/>
        </w:rPr>
        <w:tab/>
        <w:t>Руководствуясь ст.ст.11, 45, 53 Земельного кодекса Российской федерации, Федеральным законом «О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», Уставом П</w:t>
      </w:r>
      <w:r w:rsidRPr="008F10BA">
        <w:rPr>
          <w:rFonts w:ascii="Times New Roman" w:hAnsi="Times New Roman"/>
          <w:sz w:val="28"/>
          <w:szCs w:val="28"/>
        </w:rPr>
        <w:t>исаревского сельского поселения:</w:t>
      </w:r>
    </w:p>
    <w:p w:rsidR="008F10BA" w:rsidRPr="008F10BA" w:rsidRDefault="008F10BA" w:rsidP="008F10BA">
      <w:pPr>
        <w:jc w:val="both"/>
        <w:rPr>
          <w:rFonts w:ascii="Times New Roman" w:hAnsi="Times New Roman"/>
          <w:sz w:val="28"/>
          <w:szCs w:val="28"/>
        </w:rPr>
      </w:pPr>
      <w:r w:rsidRPr="008F10BA">
        <w:rPr>
          <w:rFonts w:ascii="Times New Roman" w:hAnsi="Times New Roman"/>
          <w:sz w:val="28"/>
          <w:szCs w:val="28"/>
        </w:rPr>
        <w:t xml:space="preserve">Прекратить право постоянного (бессрочного) пользования на земельный участок с кадастровым номером 38:15:220101:856 площадью 1600 </w:t>
      </w:r>
      <w:proofErr w:type="spellStart"/>
      <w:r w:rsidRPr="008F10BA">
        <w:rPr>
          <w:rFonts w:ascii="Times New Roman" w:hAnsi="Times New Roman"/>
          <w:sz w:val="28"/>
          <w:szCs w:val="28"/>
        </w:rPr>
        <w:t>кв.м</w:t>
      </w:r>
      <w:proofErr w:type="spellEnd"/>
      <w:r w:rsidRPr="008F10BA">
        <w:rPr>
          <w:rFonts w:ascii="Times New Roman" w:hAnsi="Times New Roman"/>
          <w:sz w:val="28"/>
          <w:szCs w:val="28"/>
        </w:rPr>
        <w:t xml:space="preserve">., расположенный по адресу: Иркутская область, </w:t>
      </w:r>
      <w:proofErr w:type="spellStart"/>
      <w:r w:rsidRPr="008F10BA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8F10BA">
        <w:rPr>
          <w:rFonts w:ascii="Times New Roman" w:hAnsi="Times New Roman"/>
          <w:sz w:val="28"/>
          <w:szCs w:val="28"/>
        </w:rPr>
        <w:t xml:space="preserve"> район,</w:t>
      </w:r>
      <w:r w:rsidR="00266638">
        <w:rPr>
          <w:rFonts w:ascii="Times New Roman" w:hAnsi="Times New Roman"/>
          <w:sz w:val="28"/>
          <w:szCs w:val="28"/>
        </w:rPr>
        <w:t xml:space="preserve"> п.</w:t>
      </w:r>
      <w:bookmarkStart w:id="0" w:name="_GoBack"/>
      <w:bookmarkEnd w:id="0"/>
      <w:r w:rsidRPr="008F10BA">
        <w:rPr>
          <w:rFonts w:ascii="Times New Roman" w:hAnsi="Times New Roman"/>
          <w:sz w:val="28"/>
          <w:szCs w:val="28"/>
        </w:rPr>
        <w:t>4-е отделение Государственной селекционной станции, ул. Мичурина, д.71 для размещения объектов амбулаторно-поликлинических и медико-оздоровительных учреждений.</w:t>
      </w:r>
    </w:p>
    <w:p w:rsidR="008F10BA" w:rsidRPr="008F10BA" w:rsidRDefault="008F10BA">
      <w:pPr>
        <w:rPr>
          <w:rFonts w:ascii="Times New Roman" w:hAnsi="Times New Roman"/>
          <w:sz w:val="28"/>
          <w:szCs w:val="28"/>
        </w:rPr>
      </w:pPr>
    </w:p>
    <w:p w:rsidR="008F10BA" w:rsidRPr="008F10BA" w:rsidRDefault="008F10BA" w:rsidP="008F10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0BA">
        <w:rPr>
          <w:rFonts w:ascii="Times New Roman" w:hAnsi="Times New Roman"/>
          <w:sz w:val="28"/>
          <w:szCs w:val="28"/>
        </w:rPr>
        <w:t>Глава Писаревского</w:t>
      </w:r>
    </w:p>
    <w:p w:rsidR="008F10BA" w:rsidRPr="008F10BA" w:rsidRDefault="008F10BA" w:rsidP="008F10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F10BA">
        <w:rPr>
          <w:rFonts w:ascii="Times New Roman" w:hAnsi="Times New Roman"/>
          <w:sz w:val="28"/>
          <w:szCs w:val="28"/>
        </w:rPr>
        <w:t>ельского поселения</w:t>
      </w:r>
      <w:r w:rsidRPr="008F10BA">
        <w:rPr>
          <w:rFonts w:ascii="Times New Roman" w:hAnsi="Times New Roman"/>
          <w:sz w:val="28"/>
          <w:szCs w:val="28"/>
        </w:rPr>
        <w:tab/>
      </w:r>
      <w:r w:rsidRPr="008F10BA">
        <w:rPr>
          <w:rFonts w:ascii="Times New Roman" w:hAnsi="Times New Roman"/>
          <w:sz w:val="28"/>
          <w:szCs w:val="28"/>
        </w:rPr>
        <w:tab/>
      </w:r>
      <w:r w:rsidRPr="008F10BA">
        <w:rPr>
          <w:rFonts w:ascii="Times New Roman" w:hAnsi="Times New Roman"/>
          <w:sz w:val="28"/>
          <w:szCs w:val="28"/>
        </w:rPr>
        <w:tab/>
      </w:r>
      <w:r w:rsidRPr="008F10BA">
        <w:rPr>
          <w:rFonts w:ascii="Times New Roman" w:hAnsi="Times New Roman"/>
          <w:sz w:val="28"/>
          <w:szCs w:val="28"/>
        </w:rPr>
        <w:tab/>
      </w:r>
      <w:r w:rsidRPr="008F10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F10BA">
        <w:rPr>
          <w:rFonts w:ascii="Times New Roman" w:hAnsi="Times New Roman"/>
          <w:sz w:val="28"/>
          <w:szCs w:val="28"/>
        </w:rPr>
        <w:t>В.И. Шевцов</w:t>
      </w:r>
    </w:p>
    <w:sectPr w:rsidR="008F10BA" w:rsidRPr="008F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2A"/>
    <w:rsid w:val="00122E61"/>
    <w:rsid w:val="00266638"/>
    <w:rsid w:val="008F10BA"/>
    <w:rsid w:val="00A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Company>Администрация Писаревского С.П.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2015-06-30T05:11:00Z</dcterms:created>
  <dcterms:modified xsi:type="dcterms:W3CDTF">2015-06-30T05:18:00Z</dcterms:modified>
</cp:coreProperties>
</file>