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E2" w:rsidRPr="007F3ED1" w:rsidRDefault="008468E2" w:rsidP="008468E2">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ИРКУТСКАЯ ОБЛАСТЬ</w:t>
      </w:r>
    </w:p>
    <w:p w:rsidR="008468E2" w:rsidRPr="003564FC" w:rsidRDefault="008468E2" w:rsidP="008468E2">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ТУЛУНСКИЙ РАЙОН</w:t>
      </w:r>
    </w:p>
    <w:p w:rsidR="008468E2" w:rsidRPr="003564FC" w:rsidRDefault="008468E2" w:rsidP="008468E2">
      <w:pPr>
        <w:spacing w:after="0" w:line="240" w:lineRule="auto"/>
        <w:jc w:val="center"/>
        <w:rPr>
          <w:rFonts w:ascii="Times New Roman" w:eastAsia="Times New Roman" w:hAnsi="Times New Roman" w:cs="Times New Roman"/>
          <w:b/>
          <w:sz w:val="28"/>
          <w:szCs w:val="28"/>
          <w:lang w:eastAsia="ru-RU"/>
        </w:rPr>
      </w:pPr>
    </w:p>
    <w:p w:rsidR="008468E2" w:rsidRPr="003564FC" w:rsidRDefault="008468E2" w:rsidP="008468E2">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Администрация</w:t>
      </w:r>
    </w:p>
    <w:p w:rsidR="008468E2" w:rsidRPr="003564FC" w:rsidRDefault="008468E2" w:rsidP="008468E2">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Писаревского сельского поселения</w:t>
      </w:r>
    </w:p>
    <w:p w:rsidR="008468E2" w:rsidRPr="003564FC" w:rsidRDefault="008468E2" w:rsidP="008468E2">
      <w:pPr>
        <w:spacing w:after="0" w:line="240" w:lineRule="auto"/>
        <w:jc w:val="center"/>
        <w:rPr>
          <w:rFonts w:ascii="Times New Roman" w:eastAsia="Times New Roman" w:hAnsi="Times New Roman" w:cs="Times New Roman"/>
          <w:b/>
          <w:sz w:val="28"/>
          <w:szCs w:val="28"/>
          <w:lang w:eastAsia="ru-RU"/>
        </w:rPr>
      </w:pPr>
    </w:p>
    <w:p w:rsidR="008468E2" w:rsidRPr="003564FC" w:rsidRDefault="008468E2" w:rsidP="008468E2">
      <w:pPr>
        <w:spacing w:after="0" w:line="240" w:lineRule="auto"/>
        <w:jc w:val="center"/>
        <w:rPr>
          <w:rFonts w:ascii="Times New Roman" w:eastAsia="Times New Roman" w:hAnsi="Times New Roman" w:cs="Times New Roman"/>
          <w:b/>
          <w:sz w:val="32"/>
          <w:szCs w:val="32"/>
          <w:lang w:eastAsia="ru-RU"/>
        </w:rPr>
      </w:pPr>
      <w:r w:rsidRPr="003564FC">
        <w:rPr>
          <w:rFonts w:ascii="Times New Roman" w:eastAsia="Times New Roman" w:hAnsi="Times New Roman" w:cs="Times New Roman"/>
          <w:b/>
          <w:sz w:val="32"/>
          <w:szCs w:val="32"/>
          <w:lang w:eastAsia="ru-RU"/>
        </w:rPr>
        <w:t>ПОСТАНОВЛЕНИЕ</w:t>
      </w:r>
    </w:p>
    <w:p w:rsidR="008468E2" w:rsidRPr="003564FC" w:rsidRDefault="008468E2" w:rsidP="008468E2">
      <w:pPr>
        <w:spacing w:after="0" w:line="240" w:lineRule="auto"/>
        <w:rPr>
          <w:rFonts w:ascii="Times New Roman" w:eastAsia="Times New Roman" w:hAnsi="Times New Roman" w:cs="Times New Roman"/>
          <w:sz w:val="28"/>
          <w:szCs w:val="28"/>
          <w:lang w:eastAsia="ru-RU"/>
        </w:rPr>
      </w:pPr>
    </w:p>
    <w:p w:rsidR="008468E2" w:rsidRPr="003564FC" w:rsidRDefault="008468E2" w:rsidP="008468E2">
      <w:pPr>
        <w:spacing w:after="0" w:line="240" w:lineRule="auto"/>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          «29» июля 2015 г.                                                                        № 50</w:t>
      </w:r>
    </w:p>
    <w:p w:rsidR="008468E2" w:rsidRPr="003564FC" w:rsidRDefault="008468E2" w:rsidP="008468E2">
      <w:pPr>
        <w:spacing w:after="0" w:line="240" w:lineRule="auto"/>
        <w:rPr>
          <w:rFonts w:ascii="Times New Roman" w:eastAsia="Times New Roman" w:hAnsi="Times New Roman" w:cs="Times New Roman"/>
          <w:sz w:val="28"/>
          <w:szCs w:val="28"/>
          <w:lang w:eastAsia="ru-RU"/>
        </w:rPr>
      </w:pPr>
    </w:p>
    <w:p w:rsidR="008468E2" w:rsidRPr="003564FC" w:rsidRDefault="008468E2" w:rsidP="008468E2">
      <w:pPr>
        <w:spacing w:after="0" w:line="240" w:lineRule="auto"/>
        <w:jc w:val="center"/>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 xml:space="preserve">п.4 </w:t>
      </w:r>
      <w:proofErr w:type="gramStart"/>
      <w:r w:rsidRPr="003564FC">
        <w:rPr>
          <w:rFonts w:ascii="Times New Roman" w:eastAsia="Times New Roman" w:hAnsi="Times New Roman" w:cs="Times New Roman"/>
          <w:b/>
          <w:sz w:val="28"/>
          <w:szCs w:val="28"/>
          <w:lang w:eastAsia="ru-RU"/>
        </w:rPr>
        <w:t>отделение  Государственной</w:t>
      </w:r>
      <w:proofErr w:type="gramEnd"/>
      <w:r w:rsidRPr="003564FC">
        <w:rPr>
          <w:rFonts w:ascii="Times New Roman" w:eastAsia="Times New Roman" w:hAnsi="Times New Roman" w:cs="Times New Roman"/>
          <w:b/>
          <w:sz w:val="28"/>
          <w:szCs w:val="28"/>
          <w:lang w:eastAsia="ru-RU"/>
        </w:rPr>
        <w:t xml:space="preserve"> селекционной станции</w:t>
      </w:r>
    </w:p>
    <w:p w:rsidR="008468E2" w:rsidRPr="003564FC" w:rsidRDefault="008468E2" w:rsidP="008468E2">
      <w:pPr>
        <w:spacing w:after="0" w:line="240" w:lineRule="auto"/>
        <w:rPr>
          <w:rFonts w:ascii="Times New Roman" w:eastAsia="Times New Roman" w:hAnsi="Times New Roman" w:cs="Times New Roman"/>
          <w:b/>
          <w:sz w:val="28"/>
          <w:szCs w:val="28"/>
          <w:lang w:eastAsia="ru-RU"/>
        </w:rPr>
      </w:pPr>
    </w:p>
    <w:p w:rsidR="008468E2" w:rsidRPr="003564FC" w:rsidRDefault="008468E2" w:rsidP="008468E2">
      <w:pPr>
        <w:spacing w:after="0" w:line="240" w:lineRule="auto"/>
        <w:rPr>
          <w:rFonts w:ascii="Times New Roman" w:eastAsia="Times New Roman" w:hAnsi="Times New Roman" w:cs="Times New Roman"/>
          <w:b/>
          <w:sz w:val="28"/>
          <w:szCs w:val="28"/>
          <w:lang w:eastAsia="ru-RU"/>
        </w:rPr>
      </w:pPr>
      <w:r w:rsidRPr="003564FC">
        <w:rPr>
          <w:rFonts w:ascii="Times New Roman" w:eastAsia="Times New Roman" w:hAnsi="Times New Roman" w:cs="Times New Roman"/>
          <w:b/>
          <w:sz w:val="28"/>
          <w:szCs w:val="28"/>
          <w:lang w:eastAsia="ru-RU"/>
        </w:rPr>
        <w:t>Об изменении адреса</w:t>
      </w:r>
    </w:p>
    <w:p w:rsidR="008468E2" w:rsidRPr="003564FC" w:rsidRDefault="008468E2" w:rsidP="008468E2">
      <w:pPr>
        <w:spacing w:after="0" w:line="240" w:lineRule="auto"/>
        <w:rPr>
          <w:rFonts w:ascii="Times New Roman" w:eastAsia="Times New Roman" w:hAnsi="Times New Roman" w:cs="Times New Roman"/>
          <w:sz w:val="32"/>
          <w:szCs w:val="32"/>
          <w:lang w:eastAsia="ru-RU"/>
        </w:rPr>
      </w:pPr>
    </w:p>
    <w:p w:rsidR="008468E2" w:rsidRPr="003564FC" w:rsidRDefault="008468E2" w:rsidP="008468E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Рассмотрев заявление гр. </w:t>
      </w:r>
      <w:r w:rsidRPr="003564FC">
        <w:rPr>
          <w:rFonts w:ascii="Times New Roman" w:eastAsia="Times New Roman" w:hAnsi="Times New Roman" w:cs="Times New Roman"/>
          <w:sz w:val="28"/>
          <w:szCs w:val="28"/>
          <w:u w:val="single"/>
          <w:lang w:eastAsia="ru-RU"/>
        </w:rPr>
        <w:t>Москалевой Эльвиры Сергеевны</w:t>
      </w:r>
      <w:r w:rsidRPr="003564FC">
        <w:rPr>
          <w:rFonts w:ascii="Times New Roman" w:eastAsia="Times New Roman" w:hAnsi="Times New Roman" w:cs="Times New Roman"/>
          <w:sz w:val="28"/>
          <w:szCs w:val="28"/>
          <w:lang w:eastAsia="ru-RU"/>
        </w:rPr>
        <w:t xml:space="preserve">, от 29.07.2015г.,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8468E2" w:rsidRPr="003564FC" w:rsidRDefault="008468E2" w:rsidP="008468E2">
      <w:pPr>
        <w:spacing w:after="0" w:line="240" w:lineRule="auto"/>
        <w:jc w:val="both"/>
        <w:rPr>
          <w:rFonts w:ascii="Times New Roman" w:eastAsia="Times New Roman" w:hAnsi="Times New Roman" w:cs="Times New Roman"/>
          <w:sz w:val="28"/>
          <w:szCs w:val="28"/>
          <w:lang w:eastAsia="ru-RU"/>
        </w:rPr>
      </w:pPr>
    </w:p>
    <w:p w:rsidR="008468E2" w:rsidRPr="003564FC" w:rsidRDefault="008468E2" w:rsidP="008468E2">
      <w:pPr>
        <w:spacing w:after="0" w:line="240" w:lineRule="auto"/>
        <w:jc w:val="center"/>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ПОСТАНОВЛЯЮ:</w:t>
      </w:r>
    </w:p>
    <w:p w:rsidR="008468E2" w:rsidRPr="003564FC" w:rsidRDefault="008468E2" w:rsidP="008468E2">
      <w:pPr>
        <w:spacing w:after="0" w:line="240" w:lineRule="auto"/>
        <w:jc w:val="center"/>
        <w:rPr>
          <w:rFonts w:ascii="Times New Roman" w:eastAsia="Times New Roman" w:hAnsi="Times New Roman" w:cs="Times New Roman"/>
          <w:sz w:val="28"/>
          <w:szCs w:val="28"/>
          <w:lang w:eastAsia="ru-RU"/>
        </w:rPr>
      </w:pPr>
    </w:p>
    <w:p w:rsidR="008468E2" w:rsidRPr="003564FC" w:rsidRDefault="008468E2" w:rsidP="008468E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1.Адрес объекта недвижимости, указанный в договоре № 44 на передачу и продажу квартир (домов) в собственность граждан от 30.11.1992 года – жилая квартира, находящаяся по адресу: г. Тулун – 4, ул. Мичурина, 23-3 </w:t>
      </w:r>
    </w:p>
    <w:p w:rsidR="008468E2" w:rsidRPr="003564FC" w:rsidRDefault="008468E2" w:rsidP="008468E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u w:val="single"/>
          <w:lang w:eastAsia="ru-RU"/>
        </w:rPr>
        <w:t>Изменить на адрес:</w:t>
      </w:r>
      <w:r w:rsidRPr="003564FC">
        <w:rPr>
          <w:rFonts w:ascii="Times New Roman" w:eastAsia="Times New Roman" w:hAnsi="Times New Roman" w:cs="Times New Roman"/>
          <w:sz w:val="28"/>
          <w:szCs w:val="28"/>
          <w:lang w:eastAsia="ru-RU"/>
        </w:rPr>
        <w:t xml:space="preserve"> Иркутская область, </w:t>
      </w:r>
      <w:proofErr w:type="spellStart"/>
      <w:r w:rsidRPr="003564FC">
        <w:rPr>
          <w:rFonts w:ascii="Times New Roman" w:eastAsia="Times New Roman" w:hAnsi="Times New Roman" w:cs="Times New Roman"/>
          <w:sz w:val="28"/>
          <w:szCs w:val="28"/>
          <w:lang w:eastAsia="ru-RU"/>
        </w:rPr>
        <w:t>Тулунский</w:t>
      </w:r>
      <w:proofErr w:type="spellEnd"/>
      <w:r w:rsidRPr="003564FC">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Мичурина, дом № 23 кв.3 </w:t>
      </w:r>
    </w:p>
    <w:p w:rsidR="008468E2" w:rsidRPr="003564FC" w:rsidRDefault="008468E2" w:rsidP="008468E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3564FC">
        <w:rPr>
          <w:rFonts w:ascii="Times New Roman" w:eastAsia="Times New Roman" w:hAnsi="Times New Roman" w:cs="Times New Roman"/>
          <w:sz w:val="28"/>
          <w:szCs w:val="28"/>
          <w:lang w:eastAsia="ru-RU"/>
        </w:rPr>
        <w:t>Тулунского</w:t>
      </w:r>
      <w:proofErr w:type="spellEnd"/>
      <w:r w:rsidRPr="003564FC">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3564FC">
        <w:rPr>
          <w:rFonts w:ascii="Times New Roman" w:eastAsia="Times New Roman" w:hAnsi="Times New Roman" w:cs="Times New Roman"/>
          <w:sz w:val="28"/>
          <w:szCs w:val="28"/>
          <w:lang w:eastAsia="ru-RU"/>
        </w:rPr>
        <w:t>Тулунский</w:t>
      </w:r>
      <w:proofErr w:type="spellEnd"/>
      <w:r w:rsidRPr="003564FC">
        <w:rPr>
          <w:rFonts w:ascii="Times New Roman" w:eastAsia="Times New Roman" w:hAnsi="Times New Roman" w:cs="Times New Roman"/>
          <w:sz w:val="28"/>
          <w:szCs w:val="28"/>
          <w:lang w:eastAsia="ru-RU"/>
        </w:rPr>
        <w:t xml:space="preserve"> район».</w:t>
      </w:r>
    </w:p>
    <w:p w:rsidR="008468E2" w:rsidRPr="003564FC" w:rsidRDefault="008468E2" w:rsidP="008468E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8468E2" w:rsidRPr="003564FC" w:rsidRDefault="008468E2" w:rsidP="008468E2">
      <w:pPr>
        <w:spacing w:after="0" w:line="240" w:lineRule="auto"/>
        <w:ind w:firstLine="708"/>
        <w:jc w:val="both"/>
        <w:rPr>
          <w:rFonts w:ascii="Times New Roman" w:eastAsia="Times New Roman" w:hAnsi="Times New Roman" w:cs="Times New Roman"/>
          <w:sz w:val="28"/>
          <w:szCs w:val="28"/>
          <w:lang w:eastAsia="ru-RU"/>
        </w:rPr>
      </w:pPr>
      <w:r w:rsidRPr="003564FC">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8468E2" w:rsidRPr="003564FC" w:rsidRDefault="008468E2" w:rsidP="008468E2">
      <w:pPr>
        <w:spacing w:after="0" w:line="240" w:lineRule="auto"/>
        <w:ind w:firstLine="708"/>
        <w:rPr>
          <w:rFonts w:ascii="Times New Roman" w:eastAsia="Times New Roman" w:hAnsi="Times New Roman" w:cs="Times New Roman"/>
          <w:sz w:val="28"/>
          <w:szCs w:val="28"/>
          <w:lang w:eastAsia="ru-RU"/>
        </w:rPr>
      </w:pPr>
    </w:p>
    <w:p w:rsidR="008468E2" w:rsidRDefault="008468E2" w:rsidP="008468E2">
      <w:pPr>
        <w:spacing w:after="0" w:line="240" w:lineRule="auto"/>
        <w:rPr>
          <w:rFonts w:ascii="Times New Roman" w:eastAsia="Times New Roman" w:hAnsi="Times New Roman" w:cs="Times New Roman"/>
          <w:sz w:val="28"/>
          <w:szCs w:val="28"/>
          <w:lang w:eastAsia="ru-RU"/>
        </w:rPr>
      </w:pPr>
      <w:proofErr w:type="spellStart"/>
      <w:r w:rsidRPr="003564FC">
        <w:rPr>
          <w:rFonts w:ascii="Times New Roman" w:eastAsia="Times New Roman" w:hAnsi="Times New Roman" w:cs="Times New Roman"/>
          <w:sz w:val="28"/>
          <w:szCs w:val="28"/>
          <w:lang w:eastAsia="ru-RU"/>
        </w:rPr>
        <w:t>ВрИО</w:t>
      </w:r>
      <w:proofErr w:type="spellEnd"/>
      <w:r w:rsidRPr="003564FC">
        <w:rPr>
          <w:rFonts w:ascii="Times New Roman" w:eastAsia="Times New Roman" w:hAnsi="Times New Roman" w:cs="Times New Roman"/>
          <w:sz w:val="28"/>
          <w:szCs w:val="28"/>
          <w:lang w:eastAsia="ru-RU"/>
        </w:rPr>
        <w:t xml:space="preserve"> главы Писаревского </w:t>
      </w:r>
      <w:r>
        <w:rPr>
          <w:rFonts w:ascii="Times New Roman" w:eastAsia="Times New Roman" w:hAnsi="Times New Roman" w:cs="Times New Roman"/>
          <w:sz w:val="28"/>
          <w:szCs w:val="28"/>
          <w:lang w:eastAsia="ru-RU"/>
        </w:rPr>
        <w:t xml:space="preserve">С.П. </w:t>
      </w:r>
      <w:r>
        <w:rPr>
          <w:rFonts w:ascii="Times New Roman" w:eastAsia="Times New Roman" w:hAnsi="Times New Roman" w:cs="Times New Roman"/>
          <w:sz w:val="28"/>
          <w:szCs w:val="28"/>
          <w:u w:val="single"/>
          <w:lang w:eastAsia="ru-RU"/>
        </w:rPr>
        <w:t xml:space="preserve">                                             </w:t>
      </w:r>
      <w:r w:rsidRPr="003564FC">
        <w:rPr>
          <w:rFonts w:ascii="Times New Roman" w:eastAsia="Times New Roman" w:hAnsi="Times New Roman" w:cs="Times New Roman"/>
          <w:sz w:val="28"/>
          <w:szCs w:val="28"/>
          <w:lang w:eastAsia="ru-RU"/>
        </w:rPr>
        <w:t xml:space="preserve">  Е.И. </w:t>
      </w:r>
      <w:proofErr w:type="spellStart"/>
      <w:r w:rsidRPr="003564FC">
        <w:rPr>
          <w:rFonts w:ascii="Times New Roman" w:eastAsia="Times New Roman" w:hAnsi="Times New Roman" w:cs="Times New Roman"/>
          <w:sz w:val="28"/>
          <w:szCs w:val="28"/>
          <w:lang w:eastAsia="ru-RU"/>
        </w:rPr>
        <w:t>Миндалёва</w:t>
      </w:r>
      <w:proofErr w:type="spellEnd"/>
    </w:p>
    <w:p w:rsidR="00DE7F88" w:rsidRDefault="00DE7F88">
      <w:bookmarkStart w:id="0" w:name="_GoBack"/>
      <w:bookmarkEnd w:id="0"/>
    </w:p>
    <w:sectPr w:rsidR="00DE7F88" w:rsidSect="008468E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E2"/>
    <w:rsid w:val="008468E2"/>
    <w:rsid w:val="00DE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CB28E-D10A-4790-A119-20D95A6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2015-08-31T07:14:00Z</dcterms:created>
  <dcterms:modified xsi:type="dcterms:W3CDTF">2015-08-31T07:14:00Z</dcterms:modified>
</cp:coreProperties>
</file>