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40" w:rsidRPr="00E97C10" w:rsidRDefault="004A7D40" w:rsidP="004A7D40">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E97C10">
        <w:rPr>
          <w:rFonts w:ascii="Times New Roman" w:eastAsia="Times New Roman" w:hAnsi="Times New Roman" w:cs="Times New Roman"/>
          <w:b/>
          <w:sz w:val="28"/>
          <w:szCs w:val="28"/>
          <w:lang w:eastAsia="ru-RU"/>
        </w:rPr>
        <w:t>ИРКУТСКАЯ ОБЛАСТЬ</w:t>
      </w:r>
    </w:p>
    <w:p w:rsidR="004A7D40" w:rsidRPr="00E97C10" w:rsidRDefault="004A7D40" w:rsidP="004A7D4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ТУЛУНСКИЙ РАЙОН</w:t>
      </w:r>
    </w:p>
    <w:p w:rsidR="004A7D40" w:rsidRPr="00E97C10" w:rsidRDefault="004A7D40" w:rsidP="004A7D40">
      <w:pPr>
        <w:spacing w:after="0" w:line="240" w:lineRule="auto"/>
        <w:jc w:val="center"/>
        <w:rPr>
          <w:rFonts w:ascii="Times New Roman" w:eastAsia="Times New Roman" w:hAnsi="Times New Roman" w:cs="Times New Roman"/>
          <w:b/>
          <w:sz w:val="28"/>
          <w:szCs w:val="28"/>
          <w:lang w:eastAsia="ru-RU"/>
        </w:rPr>
      </w:pPr>
    </w:p>
    <w:p w:rsidR="004A7D40" w:rsidRPr="00E97C10" w:rsidRDefault="004A7D40" w:rsidP="004A7D4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Администрация</w:t>
      </w:r>
    </w:p>
    <w:p w:rsidR="004A7D40" w:rsidRPr="00E97C10" w:rsidRDefault="004A7D40" w:rsidP="004A7D4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Писаревского сельского поселения</w:t>
      </w:r>
    </w:p>
    <w:p w:rsidR="004A7D40" w:rsidRPr="00E97C10" w:rsidRDefault="004A7D40" w:rsidP="004A7D40">
      <w:pPr>
        <w:spacing w:after="0" w:line="240" w:lineRule="auto"/>
        <w:jc w:val="center"/>
        <w:rPr>
          <w:rFonts w:ascii="Times New Roman" w:eastAsia="Times New Roman" w:hAnsi="Times New Roman" w:cs="Times New Roman"/>
          <w:b/>
          <w:sz w:val="28"/>
          <w:szCs w:val="28"/>
          <w:lang w:eastAsia="ru-RU"/>
        </w:rPr>
      </w:pPr>
    </w:p>
    <w:p w:rsidR="004A7D40" w:rsidRPr="00E97C10" w:rsidRDefault="004A7D40" w:rsidP="004A7D40">
      <w:pPr>
        <w:spacing w:after="0" w:line="240" w:lineRule="auto"/>
        <w:jc w:val="center"/>
        <w:rPr>
          <w:rFonts w:ascii="Times New Roman" w:eastAsia="Times New Roman" w:hAnsi="Times New Roman" w:cs="Times New Roman"/>
          <w:b/>
          <w:sz w:val="32"/>
          <w:szCs w:val="32"/>
          <w:lang w:eastAsia="ru-RU"/>
        </w:rPr>
      </w:pPr>
      <w:r w:rsidRPr="00E97C10">
        <w:rPr>
          <w:rFonts w:ascii="Times New Roman" w:eastAsia="Times New Roman" w:hAnsi="Times New Roman" w:cs="Times New Roman"/>
          <w:b/>
          <w:sz w:val="32"/>
          <w:szCs w:val="32"/>
          <w:lang w:eastAsia="ru-RU"/>
        </w:rPr>
        <w:t>ПОСТАНОВЛЕНИЕ</w:t>
      </w:r>
    </w:p>
    <w:p w:rsidR="004A7D40" w:rsidRPr="00E97C10" w:rsidRDefault="004A7D40" w:rsidP="004A7D40">
      <w:pPr>
        <w:spacing w:after="0" w:line="240" w:lineRule="auto"/>
        <w:rPr>
          <w:rFonts w:ascii="Times New Roman" w:eastAsia="Times New Roman" w:hAnsi="Times New Roman" w:cs="Times New Roman"/>
          <w:sz w:val="28"/>
          <w:szCs w:val="28"/>
          <w:lang w:eastAsia="ru-RU"/>
        </w:rPr>
      </w:pPr>
    </w:p>
    <w:p w:rsidR="004A7D40" w:rsidRPr="00E97C10" w:rsidRDefault="004A7D40" w:rsidP="004A7D40">
      <w:pPr>
        <w:spacing w:after="0" w:line="240" w:lineRule="auto"/>
        <w:rPr>
          <w:rFonts w:ascii="Times New Roman" w:eastAsia="Times New Roman" w:hAnsi="Times New Roman" w:cs="Times New Roman"/>
          <w:sz w:val="28"/>
          <w:szCs w:val="28"/>
          <w:lang w:eastAsia="ru-RU"/>
        </w:rPr>
      </w:pPr>
    </w:p>
    <w:p w:rsidR="004A7D40" w:rsidRPr="00E97C10" w:rsidRDefault="004A7D40" w:rsidP="004A7D40">
      <w:pPr>
        <w:spacing w:after="0" w:line="240" w:lineRule="auto"/>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          </w:t>
      </w:r>
      <w:r w:rsidRPr="00E97C10">
        <w:rPr>
          <w:rFonts w:ascii="Times New Roman" w:eastAsia="Times New Roman" w:hAnsi="Times New Roman" w:cs="Times New Roman"/>
          <w:b/>
          <w:sz w:val="28"/>
          <w:szCs w:val="28"/>
          <w:lang w:eastAsia="ru-RU"/>
        </w:rPr>
        <w:t xml:space="preserve">«06» июля 2015 г.                                                                        </w:t>
      </w:r>
      <w:r w:rsidRPr="00E97C10">
        <w:rPr>
          <w:rFonts w:ascii="Times New Roman" w:eastAsia="Times New Roman" w:hAnsi="Times New Roman" w:cs="Times New Roman"/>
          <w:sz w:val="28"/>
          <w:szCs w:val="28"/>
          <w:lang w:eastAsia="ru-RU"/>
        </w:rPr>
        <w:t xml:space="preserve">№ </w:t>
      </w:r>
      <w:r w:rsidRPr="00E97C10">
        <w:rPr>
          <w:rFonts w:ascii="Times New Roman" w:eastAsia="Times New Roman" w:hAnsi="Times New Roman" w:cs="Times New Roman"/>
          <w:b/>
          <w:sz w:val="28"/>
          <w:szCs w:val="28"/>
          <w:lang w:eastAsia="ru-RU"/>
        </w:rPr>
        <w:t>46</w:t>
      </w:r>
    </w:p>
    <w:p w:rsidR="004A7D40" w:rsidRPr="00E97C10" w:rsidRDefault="004A7D40" w:rsidP="004A7D40">
      <w:pPr>
        <w:spacing w:after="0" w:line="240" w:lineRule="auto"/>
        <w:rPr>
          <w:rFonts w:ascii="Times New Roman" w:eastAsia="Times New Roman" w:hAnsi="Times New Roman" w:cs="Times New Roman"/>
          <w:sz w:val="28"/>
          <w:szCs w:val="28"/>
          <w:lang w:eastAsia="ru-RU"/>
        </w:rPr>
      </w:pPr>
    </w:p>
    <w:p w:rsidR="004A7D40" w:rsidRPr="00E97C10" w:rsidRDefault="004A7D40" w:rsidP="004A7D4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 xml:space="preserve">п.4 </w:t>
      </w:r>
      <w:proofErr w:type="gramStart"/>
      <w:r w:rsidRPr="00E97C10">
        <w:rPr>
          <w:rFonts w:ascii="Times New Roman" w:eastAsia="Times New Roman" w:hAnsi="Times New Roman" w:cs="Times New Roman"/>
          <w:b/>
          <w:sz w:val="28"/>
          <w:szCs w:val="28"/>
          <w:lang w:eastAsia="ru-RU"/>
        </w:rPr>
        <w:t>отделение  Государственной</w:t>
      </w:r>
      <w:proofErr w:type="gramEnd"/>
      <w:r w:rsidRPr="00E97C10">
        <w:rPr>
          <w:rFonts w:ascii="Times New Roman" w:eastAsia="Times New Roman" w:hAnsi="Times New Roman" w:cs="Times New Roman"/>
          <w:b/>
          <w:sz w:val="28"/>
          <w:szCs w:val="28"/>
          <w:lang w:eastAsia="ru-RU"/>
        </w:rPr>
        <w:t xml:space="preserve"> селекционной станции</w:t>
      </w:r>
    </w:p>
    <w:p w:rsidR="004A7D40" w:rsidRPr="00E97C10" w:rsidRDefault="004A7D40" w:rsidP="004A7D40">
      <w:pPr>
        <w:spacing w:after="0" w:line="240" w:lineRule="auto"/>
        <w:rPr>
          <w:rFonts w:ascii="Times New Roman" w:eastAsia="Times New Roman" w:hAnsi="Times New Roman" w:cs="Times New Roman"/>
          <w:b/>
          <w:sz w:val="28"/>
          <w:szCs w:val="28"/>
          <w:lang w:eastAsia="ru-RU"/>
        </w:rPr>
      </w:pPr>
    </w:p>
    <w:p w:rsidR="004A7D40" w:rsidRPr="00E97C10" w:rsidRDefault="004A7D40" w:rsidP="004A7D40">
      <w:pPr>
        <w:spacing w:after="0" w:line="240" w:lineRule="auto"/>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Об изменении адреса</w:t>
      </w:r>
    </w:p>
    <w:p w:rsidR="004A7D40" w:rsidRPr="00E97C10" w:rsidRDefault="004A7D40" w:rsidP="004A7D40">
      <w:pPr>
        <w:spacing w:after="0" w:line="240" w:lineRule="auto"/>
        <w:rPr>
          <w:rFonts w:ascii="Times New Roman" w:eastAsia="Times New Roman" w:hAnsi="Times New Roman" w:cs="Times New Roman"/>
          <w:sz w:val="32"/>
          <w:szCs w:val="32"/>
          <w:lang w:eastAsia="ru-RU"/>
        </w:rPr>
      </w:pPr>
    </w:p>
    <w:p w:rsidR="004A7D40" w:rsidRPr="00E97C10" w:rsidRDefault="004A7D40" w:rsidP="004A7D4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Рассмотрев заявление гр. </w:t>
      </w:r>
      <w:r w:rsidRPr="00E97C10">
        <w:rPr>
          <w:rFonts w:ascii="Times New Roman" w:eastAsia="Times New Roman" w:hAnsi="Times New Roman" w:cs="Times New Roman"/>
          <w:sz w:val="28"/>
          <w:szCs w:val="28"/>
          <w:u w:val="single"/>
          <w:lang w:eastAsia="ru-RU"/>
        </w:rPr>
        <w:t>Маслова Николая Владимировича</w:t>
      </w:r>
      <w:r w:rsidRPr="00E97C10">
        <w:rPr>
          <w:rFonts w:ascii="Times New Roman" w:eastAsia="Times New Roman" w:hAnsi="Times New Roman" w:cs="Times New Roman"/>
          <w:sz w:val="28"/>
          <w:szCs w:val="28"/>
          <w:lang w:eastAsia="ru-RU"/>
        </w:rPr>
        <w:t xml:space="preserve">, от 03.07.2015г.,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4A7D40" w:rsidRPr="00E97C10" w:rsidRDefault="004A7D40" w:rsidP="004A7D40">
      <w:pPr>
        <w:spacing w:after="0" w:line="240" w:lineRule="auto"/>
        <w:jc w:val="center"/>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ПОСТАНОВЛЯЮ:</w:t>
      </w:r>
    </w:p>
    <w:p w:rsidR="004A7D40" w:rsidRPr="00E97C10" w:rsidRDefault="004A7D40" w:rsidP="004A7D4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1.Адрес объекта недвижимости – земельного участка, указанный в кадастровой выписке о земельном участке от 29.08.2013г. №3800/601/13-284923 с кадастровым номером: 38:15:220101:185, находящийся по адресу: Иркутская область, р-н </w:t>
      </w:r>
      <w:proofErr w:type="spellStart"/>
      <w:r w:rsidRPr="00E97C10">
        <w:rPr>
          <w:rFonts w:ascii="Times New Roman" w:eastAsia="Times New Roman" w:hAnsi="Times New Roman" w:cs="Times New Roman"/>
          <w:sz w:val="28"/>
          <w:szCs w:val="28"/>
          <w:lang w:eastAsia="ru-RU"/>
        </w:rPr>
        <w:t>Тулунский</w:t>
      </w:r>
      <w:proofErr w:type="spellEnd"/>
      <w:r w:rsidRPr="00E97C10">
        <w:rPr>
          <w:rFonts w:ascii="Times New Roman" w:eastAsia="Times New Roman" w:hAnsi="Times New Roman" w:cs="Times New Roman"/>
          <w:sz w:val="28"/>
          <w:szCs w:val="28"/>
          <w:lang w:eastAsia="ru-RU"/>
        </w:rPr>
        <w:t xml:space="preserve">, п. 4 отделение </w:t>
      </w:r>
      <w:proofErr w:type="spellStart"/>
      <w:r w:rsidRPr="00E97C10">
        <w:rPr>
          <w:rFonts w:ascii="Times New Roman" w:eastAsia="Times New Roman" w:hAnsi="Times New Roman" w:cs="Times New Roman"/>
          <w:sz w:val="28"/>
          <w:szCs w:val="28"/>
          <w:lang w:eastAsia="ru-RU"/>
        </w:rPr>
        <w:t>Тулунской</w:t>
      </w:r>
      <w:proofErr w:type="spellEnd"/>
      <w:r w:rsidRPr="00E97C10">
        <w:rPr>
          <w:rFonts w:ascii="Times New Roman" w:eastAsia="Times New Roman" w:hAnsi="Times New Roman" w:cs="Times New Roman"/>
          <w:sz w:val="28"/>
          <w:szCs w:val="28"/>
          <w:lang w:eastAsia="ru-RU"/>
        </w:rPr>
        <w:t xml:space="preserve"> </w:t>
      </w:r>
      <w:proofErr w:type="spellStart"/>
      <w:r w:rsidRPr="00E97C10">
        <w:rPr>
          <w:rFonts w:ascii="Times New Roman" w:eastAsia="Times New Roman" w:hAnsi="Times New Roman" w:cs="Times New Roman"/>
          <w:sz w:val="28"/>
          <w:szCs w:val="28"/>
          <w:lang w:eastAsia="ru-RU"/>
        </w:rPr>
        <w:t>Госселекции</w:t>
      </w:r>
      <w:proofErr w:type="spellEnd"/>
      <w:r w:rsidRPr="00E97C10">
        <w:rPr>
          <w:rFonts w:ascii="Times New Roman" w:eastAsia="Times New Roman" w:hAnsi="Times New Roman" w:cs="Times New Roman"/>
          <w:sz w:val="28"/>
          <w:szCs w:val="28"/>
          <w:lang w:eastAsia="ru-RU"/>
        </w:rPr>
        <w:t xml:space="preserve">, ул. Мичурина, 35.  </w:t>
      </w:r>
    </w:p>
    <w:p w:rsidR="004A7D40" w:rsidRPr="00E97C10" w:rsidRDefault="004A7D40" w:rsidP="004A7D4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u w:val="single"/>
          <w:lang w:eastAsia="ru-RU"/>
        </w:rPr>
        <w:t>Изменить на адрес:</w:t>
      </w:r>
      <w:r w:rsidRPr="00E97C10">
        <w:rPr>
          <w:rFonts w:ascii="Times New Roman" w:eastAsia="Times New Roman" w:hAnsi="Times New Roman" w:cs="Times New Roman"/>
          <w:sz w:val="28"/>
          <w:szCs w:val="28"/>
          <w:lang w:eastAsia="ru-RU"/>
        </w:rPr>
        <w:t xml:space="preserve"> Иркутская область, </w:t>
      </w:r>
      <w:proofErr w:type="spellStart"/>
      <w:r w:rsidRPr="00E97C10">
        <w:rPr>
          <w:rFonts w:ascii="Times New Roman" w:eastAsia="Times New Roman" w:hAnsi="Times New Roman" w:cs="Times New Roman"/>
          <w:sz w:val="28"/>
          <w:szCs w:val="28"/>
          <w:lang w:eastAsia="ru-RU"/>
        </w:rPr>
        <w:t>Тулунский</w:t>
      </w:r>
      <w:proofErr w:type="spellEnd"/>
      <w:r w:rsidRPr="00E97C10">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Мичурина, 35. </w:t>
      </w:r>
    </w:p>
    <w:p w:rsidR="004A7D40" w:rsidRPr="00E97C10" w:rsidRDefault="004A7D40" w:rsidP="004A7D4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E97C10">
        <w:rPr>
          <w:rFonts w:ascii="Times New Roman" w:eastAsia="Times New Roman" w:hAnsi="Times New Roman" w:cs="Times New Roman"/>
          <w:sz w:val="28"/>
          <w:szCs w:val="28"/>
          <w:lang w:eastAsia="ru-RU"/>
        </w:rPr>
        <w:t>Тулунского</w:t>
      </w:r>
      <w:proofErr w:type="spellEnd"/>
      <w:r w:rsidRPr="00E97C10">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E97C10">
        <w:rPr>
          <w:rFonts w:ascii="Times New Roman" w:eastAsia="Times New Roman" w:hAnsi="Times New Roman" w:cs="Times New Roman"/>
          <w:sz w:val="28"/>
          <w:szCs w:val="28"/>
          <w:lang w:eastAsia="ru-RU"/>
        </w:rPr>
        <w:t>Тулунский</w:t>
      </w:r>
      <w:proofErr w:type="spellEnd"/>
      <w:r w:rsidRPr="00E97C10">
        <w:rPr>
          <w:rFonts w:ascii="Times New Roman" w:eastAsia="Times New Roman" w:hAnsi="Times New Roman" w:cs="Times New Roman"/>
          <w:sz w:val="28"/>
          <w:szCs w:val="28"/>
          <w:lang w:eastAsia="ru-RU"/>
        </w:rPr>
        <w:t xml:space="preserve"> район».</w:t>
      </w:r>
    </w:p>
    <w:p w:rsidR="004A7D40" w:rsidRPr="00E97C10" w:rsidRDefault="004A7D40" w:rsidP="004A7D4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4A7D40" w:rsidRDefault="004A7D40" w:rsidP="004A7D4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4A7D40" w:rsidRPr="00E97C10" w:rsidRDefault="004A7D40" w:rsidP="004A7D40">
      <w:pPr>
        <w:spacing w:after="0" w:line="240" w:lineRule="auto"/>
        <w:ind w:firstLine="708"/>
        <w:jc w:val="both"/>
        <w:rPr>
          <w:rFonts w:ascii="Times New Roman" w:eastAsia="Times New Roman" w:hAnsi="Times New Roman" w:cs="Times New Roman"/>
          <w:sz w:val="28"/>
          <w:szCs w:val="28"/>
          <w:lang w:eastAsia="ru-RU"/>
        </w:rPr>
      </w:pPr>
    </w:p>
    <w:p w:rsidR="004A7D40" w:rsidRDefault="004A7D40" w:rsidP="004A7D40">
      <w:pPr>
        <w:spacing w:after="0" w:line="240" w:lineRule="auto"/>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Глава Писаревского сельского посел</w:t>
      </w:r>
      <w:r>
        <w:rPr>
          <w:rFonts w:ascii="Times New Roman" w:eastAsia="Times New Roman" w:hAnsi="Times New Roman" w:cs="Times New Roman"/>
          <w:sz w:val="28"/>
          <w:szCs w:val="28"/>
          <w:lang w:eastAsia="ru-RU"/>
        </w:rPr>
        <w:t>ения ___________________</w:t>
      </w:r>
      <w:r w:rsidRPr="00E97C10">
        <w:rPr>
          <w:rFonts w:ascii="Times New Roman" w:eastAsia="Times New Roman" w:hAnsi="Times New Roman" w:cs="Times New Roman"/>
          <w:sz w:val="28"/>
          <w:szCs w:val="28"/>
          <w:lang w:eastAsia="ru-RU"/>
        </w:rPr>
        <w:t>В.И. Шевцов</w:t>
      </w:r>
    </w:p>
    <w:p w:rsidR="004A7D40" w:rsidRPr="007F3ED1" w:rsidRDefault="004A7D40" w:rsidP="004A7D40">
      <w:pPr>
        <w:spacing w:after="0" w:line="240" w:lineRule="auto"/>
        <w:rPr>
          <w:rFonts w:ascii="Times New Roman" w:eastAsia="Times New Roman" w:hAnsi="Times New Roman" w:cs="Times New Roman"/>
          <w:sz w:val="28"/>
          <w:szCs w:val="28"/>
          <w:lang w:eastAsia="ru-RU"/>
        </w:rPr>
      </w:pPr>
    </w:p>
    <w:p w:rsidR="00DE7F88" w:rsidRDefault="00DE7F88"/>
    <w:sectPr w:rsidR="00DE7F88" w:rsidSect="004A7D4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40"/>
    <w:rsid w:val="004A7D40"/>
    <w:rsid w:val="00D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8B531-8218-43FB-B487-68D0B1BF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2015-08-31T07:08:00Z</dcterms:created>
  <dcterms:modified xsi:type="dcterms:W3CDTF">2015-08-31T07:09:00Z</dcterms:modified>
</cp:coreProperties>
</file>