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B0" w:rsidRDefault="008348B0" w:rsidP="008348B0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область </w:t>
      </w:r>
    </w:p>
    <w:p w:rsidR="008348B0" w:rsidRDefault="008348B0" w:rsidP="008348B0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348B0" w:rsidRDefault="008348B0" w:rsidP="008348B0">
      <w:pPr>
        <w:pStyle w:val="af2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 СЕЛЬСКОЕ ПОСЕЛЕНИЕ</w:t>
      </w:r>
    </w:p>
    <w:p w:rsidR="008348B0" w:rsidRDefault="008348B0" w:rsidP="008348B0">
      <w:pPr>
        <w:pStyle w:val="af2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48B0" w:rsidRDefault="008348B0" w:rsidP="008348B0">
      <w:pPr>
        <w:pStyle w:val="af2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348B0" w:rsidRDefault="008348B0" w:rsidP="008348B0">
      <w:pPr>
        <w:pStyle w:val="af2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348B0" w:rsidRDefault="008348B0" w:rsidP="008348B0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8348B0" w:rsidRDefault="008348B0" w:rsidP="008348B0">
      <w:pPr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от«</w:t>
      </w:r>
      <w:proofErr w:type="gramEnd"/>
      <w:r>
        <w:rPr>
          <w:rFonts w:ascii="Times New Roman" w:hAnsi="Times New Roman"/>
          <w:b/>
          <w:spacing w:val="20"/>
          <w:sz w:val="28"/>
          <w:szCs w:val="28"/>
          <w:u w:val="single"/>
        </w:rPr>
        <w:t>21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марта </w:t>
      </w:r>
      <w:r>
        <w:rPr>
          <w:rFonts w:ascii="Times New Roman" w:hAnsi="Times New Roman"/>
          <w:b/>
          <w:spacing w:val="20"/>
          <w:sz w:val="28"/>
          <w:szCs w:val="28"/>
        </w:rPr>
        <w:t>2016г.</w:t>
      </w: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     №</w:t>
      </w:r>
      <w:r w:rsidR="00355CA0">
        <w:rPr>
          <w:rFonts w:ascii="Times New Roman" w:hAnsi="Times New Roman"/>
          <w:b/>
          <w:spacing w:val="20"/>
          <w:sz w:val="28"/>
          <w:szCs w:val="28"/>
        </w:rPr>
        <w:t>18а</w:t>
      </w:r>
    </w:p>
    <w:tbl>
      <w:tblPr>
        <w:tblW w:w="5489" w:type="pct"/>
        <w:tblCellSpacing w:w="7" w:type="dxa"/>
        <w:tblInd w:w="-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8"/>
      </w:tblGrid>
      <w:tr w:rsidR="008348B0" w:rsidTr="008348B0">
        <w:trPr>
          <w:trHeight w:val="9840"/>
          <w:tblCellSpacing w:w="7" w:type="dxa"/>
        </w:trPr>
        <w:tc>
          <w:tcPr>
            <w:tcW w:w="4987" w:type="pct"/>
            <w:vAlign w:val="center"/>
          </w:tcPr>
          <w:p w:rsidR="008348B0" w:rsidRDefault="008348B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 порядке оказания платных услуг  </w:t>
            </w:r>
          </w:p>
          <w:p w:rsidR="008348B0" w:rsidRDefault="008348B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муниципальным казенным   учреждением культуры</w:t>
            </w:r>
          </w:p>
          <w:p w:rsidR="008348B0" w:rsidRDefault="008348B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«Культурно- досуговый центр Писаревского МО» </w:t>
            </w:r>
          </w:p>
          <w:p w:rsidR="008348B0" w:rsidRDefault="008348B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находящегося  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ведении  Писаревского сельского поселения</w:t>
            </w:r>
          </w:p>
          <w:p w:rsidR="008348B0" w:rsidRDefault="008348B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 новой редакции</w:t>
            </w:r>
          </w:p>
          <w:p w:rsidR="008348B0" w:rsidRDefault="008348B0">
            <w:pPr>
              <w:tabs>
                <w:tab w:val="left" w:pos="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  <w:p w:rsidR="008348B0" w:rsidRDefault="008348B0">
            <w:pPr>
              <w:tabs>
                <w:tab w:val="left" w:pos="2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193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целях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определения единого порядка организации и предоставления платных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услуг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казенном учреждении культуры «Культурно-досуговый центр Писаревского МО»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находящегося в ведении Писаревского сельского поселения, на основании  Бюджетного  кодекса Российской Федерации,  Федерального Закона от 6 октября 2003 г. № 131-ФЗ “Об общих принципах организации местного самоуправления в Российской Федерации”,  руководствуясь ст. 24 Устава Писаревского сельского поселения.  </w:t>
            </w:r>
          </w:p>
          <w:p w:rsidR="008348B0" w:rsidRDefault="008348B0" w:rsidP="008348B0">
            <w:pPr>
              <w:tabs>
                <w:tab w:val="left" w:pos="-58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81" w:right="4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 О С Т А Н О В Л ЯЮ:</w:t>
            </w:r>
          </w:p>
          <w:p w:rsidR="008348B0" w:rsidRDefault="008348B0">
            <w:pPr>
              <w:tabs>
                <w:tab w:val="left" w:pos="-58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1.Утвердить Положение о порядке оказания платных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  муниципальным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казенным учреждением культуры «Культурно- досуговый центр Писаревского МО»  находящегося в ведении Писаревского сельского поселения (Приложение №1) в новой редакции.</w:t>
            </w:r>
          </w:p>
          <w:p w:rsidR="008348B0" w:rsidRDefault="008348B0">
            <w:pPr>
              <w:tabs>
                <w:tab w:val="left" w:pos="4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Утвердить Положение о поощрении работников муниципального казенного учреждения культуры «Культурно- досуговый центр Писаревского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МО»  находящегося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ведении Писаревского сельского поселения,  занятых оказанием платных услуг (Приложение №2) в новой редакции.</w:t>
            </w:r>
          </w:p>
          <w:p w:rsidR="008348B0" w:rsidRDefault="008348B0">
            <w:pPr>
              <w:tabs>
                <w:tab w:val="left" w:pos="4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3.Постановление администрации Писаревского сельского поселения от 31.12.2009г   № 31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 «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Положения о порядке оказания платных услуг  муниципальным  казенным учреждением культуры «Культурно -досуговый центр  Писаревского МО» находящегося  в ведении  Писаревского сельского поселения» считать утратившим силу.</w:t>
            </w:r>
          </w:p>
          <w:p w:rsidR="008348B0" w:rsidRDefault="008348B0">
            <w:pPr>
              <w:tabs>
                <w:tab w:val="left" w:pos="4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Установить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что, настоящее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распространяется на правоотношения, возникшие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01.01.2016года. </w:t>
            </w:r>
          </w:p>
          <w:p w:rsidR="008348B0" w:rsidRDefault="008348B0">
            <w:pPr>
              <w:tabs>
                <w:tab w:val="left" w:pos="4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5.Контроль за исполнением настоящего постановления оставляю за собой.</w:t>
            </w:r>
          </w:p>
          <w:p w:rsidR="008348B0" w:rsidRDefault="0083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48B0" w:rsidRDefault="0083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Писаревского</w:t>
            </w:r>
          </w:p>
          <w:p w:rsidR="008348B0" w:rsidRDefault="008348B0" w:rsidP="00355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В.И.Шевцов</w:t>
            </w:r>
            <w:proofErr w:type="spellEnd"/>
          </w:p>
        </w:tc>
      </w:tr>
    </w:tbl>
    <w:p w:rsidR="008348B0" w:rsidRDefault="008348B0" w:rsidP="008348B0">
      <w:pPr>
        <w:tabs>
          <w:tab w:val="left" w:pos="-567"/>
        </w:tabs>
        <w:spacing w:after="0" w:line="240" w:lineRule="auto"/>
        <w:ind w:right="284"/>
        <w:rPr>
          <w:rFonts w:ascii="Times New Roman" w:hAnsi="Times New Roman"/>
          <w:b/>
          <w:color w:val="000000"/>
          <w:sz w:val="28"/>
          <w:szCs w:val="28"/>
        </w:rPr>
      </w:pPr>
    </w:p>
    <w:p w:rsidR="00F31460" w:rsidRDefault="008348B0" w:rsidP="00355CA0">
      <w:pPr>
        <w:tabs>
          <w:tab w:val="left" w:pos="-567"/>
        </w:tabs>
        <w:spacing w:after="0" w:line="240" w:lineRule="auto"/>
        <w:ind w:right="28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</w:t>
      </w:r>
      <w:r w:rsidR="008752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1460">
        <w:rPr>
          <w:rFonts w:ascii="Times New Roman" w:hAnsi="Times New Roman"/>
          <w:b/>
          <w:color w:val="000000"/>
          <w:sz w:val="28"/>
          <w:szCs w:val="28"/>
        </w:rPr>
        <w:t>Утверждено:</w:t>
      </w:r>
    </w:p>
    <w:p w:rsidR="0040639A" w:rsidRDefault="00923869" w:rsidP="00355C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40639A" w:rsidRPr="008B42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F31460">
        <w:rPr>
          <w:rFonts w:ascii="Times New Roman" w:hAnsi="Times New Roman"/>
          <w:sz w:val="28"/>
          <w:szCs w:val="28"/>
        </w:rPr>
        <w:t>ем</w:t>
      </w:r>
      <w:r w:rsidR="0040639A">
        <w:rPr>
          <w:rFonts w:ascii="Times New Roman" w:hAnsi="Times New Roman"/>
          <w:sz w:val="28"/>
          <w:szCs w:val="28"/>
        </w:rPr>
        <w:t xml:space="preserve"> главы</w:t>
      </w:r>
      <w:r w:rsidR="00351FC2">
        <w:rPr>
          <w:rFonts w:ascii="Times New Roman" w:hAnsi="Times New Roman"/>
          <w:sz w:val="28"/>
          <w:szCs w:val="28"/>
        </w:rPr>
        <w:t xml:space="preserve"> а</w:t>
      </w:r>
      <w:r w:rsidR="006625EA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0639A" w:rsidRDefault="00F31460" w:rsidP="00355C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752FF">
        <w:rPr>
          <w:rFonts w:ascii="Times New Roman" w:hAnsi="Times New Roman"/>
          <w:sz w:val="28"/>
          <w:szCs w:val="28"/>
        </w:rPr>
        <w:t>Писаревского</w:t>
      </w:r>
      <w:r w:rsidR="004063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1F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C0321">
        <w:rPr>
          <w:rFonts w:ascii="Times New Roman" w:hAnsi="Times New Roman"/>
          <w:sz w:val="28"/>
          <w:szCs w:val="28"/>
        </w:rPr>
        <w:t xml:space="preserve">                     </w:t>
      </w:r>
    </w:p>
    <w:p w:rsidR="00145A8C" w:rsidRDefault="008752FF" w:rsidP="00355CA0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F31460">
        <w:rPr>
          <w:rFonts w:ascii="Times New Roman" w:hAnsi="Times New Roman"/>
          <w:sz w:val="28"/>
          <w:szCs w:val="28"/>
        </w:rPr>
        <w:t xml:space="preserve"> </w:t>
      </w:r>
      <w:r w:rsidR="00BC0321">
        <w:rPr>
          <w:rFonts w:ascii="Times New Roman" w:hAnsi="Times New Roman"/>
          <w:sz w:val="28"/>
          <w:szCs w:val="28"/>
        </w:rPr>
        <w:t>21.03.2016г.</w:t>
      </w:r>
      <w:proofErr w:type="gramEnd"/>
      <w:r w:rsidR="00F31460">
        <w:rPr>
          <w:rFonts w:ascii="Times New Roman" w:hAnsi="Times New Roman"/>
          <w:sz w:val="28"/>
          <w:szCs w:val="28"/>
        </w:rPr>
        <w:t xml:space="preserve">    </w:t>
      </w:r>
      <w:r w:rsidR="00BC0321">
        <w:rPr>
          <w:rFonts w:ascii="Times New Roman" w:hAnsi="Times New Roman"/>
          <w:sz w:val="28"/>
          <w:szCs w:val="28"/>
        </w:rPr>
        <w:t xml:space="preserve">  </w:t>
      </w:r>
      <w:r w:rsidR="00F314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55CA0">
        <w:rPr>
          <w:rFonts w:ascii="Times New Roman" w:hAnsi="Times New Roman"/>
          <w:sz w:val="28"/>
          <w:szCs w:val="28"/>
        </w:rPr>
        <w:t>18а</w:t>
      </w:r>
    </w:p>
    <w:p w:rsidR="00F31460" w:rsidRPr="00145A8C" w:rsidRDefault="00145A8C" w:rsidP="00F31460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45A8C" w:rsidRPr="00145A8C" w:rsidRDefault="00145A8C" w:rsidP="00145A8C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0B4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E6A15" w:rsidRDefault="008E6A15" w:rsidP="00351F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C6">
        <w:rPr>
          <w:rFonts w:ascii="Times New Roman" w:hAnsi="Times New Roman"/>
          <w:b/>
          <w:color w:val="000000"/>
          <w:sz w:val="28"/>
          <w:szCs w:val="28"/>
        </w:rPr>
        <w:t>Положение</w:t>
      </w:r>
      <w:r w:rsidR="00351FC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900C6">
        <w:rPr>
          <w:rFonts w:ascii="Times New Roman" w:hAnsi="Times New Roman"/>
          <w:b/>
          <w:color w:val="000000"/>
          <w:sz w:val="28"/>
          <w:szCs w:val="28"/>
        </w:rPr>
        <w:t xml:space="preserve">о порядке оказания платных </w:t>
      </w:r>
      <w:proofErr w:type="gramStart"/>
      <w:r w:rsidRPr="009900C6">
        <w:rPr>
          <w:rFonts w:ascii="Times New Roman" w:hAnsi="Times New Roman"/>
          <w:b/>
          <w:color w:val="000000"/>
          <w:sz w:val="28"/>
          <w:szCs w:val="28"/>
        </w:rPr>
        <w:t>услуг  муниципальными</w:t>
      </w:r>
      <w:proofErr w:type="gramEnd"/>
      <w:r w:rsidRPr="009900C6">
        <w:rPr>
          <w:rFonts w:ascii="Times New Roman" w:hAnsi="Times New Roman"/>
          <w:b/>
          <w:color w:val="000000"/>
          <w:sz w:val="28"/>
          <w:szCs w:val="28"/>
        </w:rPr>
        <w:t xml:space="preserve">  учреждениями культуры</w:t>
      </w:r>
      <w:r w:rsidR="005A0A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00C6">
        <w:rPr>
          <w:rFonts w:ascii="Times New Roman" w:hAnsi="Times New Roman"/>
          <w:b/>
          <w:color w:val="000000"/>
          <w:sz w:val="28"/>
          <w:szCs w:val="28"/>
        </w:rPr>
        <w:t xml:space="preserve">находящимися в ведении  </w:t>
      </w:r>
      <w:r w:rsidR="008752FF">
        <w:rPr>
          <w:rFonts w:ascii="Times New Roman" w:hAnsi="Times New Roman"/>
          <w:b/>
          <w:color w:val="000000"/>
          <w:sz w:val="28"/>
          <w:szCs w:val="28"/>
        </w:rPr>
        <w:t>Писаревского</w:t>
      </w:r>
      <w:r w:rsidR="0040639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5A0A3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A0A3D" w:rsidRPr="00351FC2" w:rsidRDefault="005A0A3D" w:rsidP="00351F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МКУК </w:t>
      </w:r>
      <w:r w:rsidR="008752FF">
        <w:rPr>
          <w:rFonts w:ascii="Times New Roman" w:hAnsi="Times New Roman"/>
          <w:b/>
          <w:color w:val="000000"/>
          <w:sz w:val="28"/>
          <w:szCs w:val="28"/>
        </w:rPr>
        <w:t>«КДЦ Писаревского МО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E6A15" w:rsidRPr="009900C6" w:rsidRDefault="008E6A15" w:rsidP="00E951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C6">
        <w:rPr>
          <w:rFonts w:ascii="Times New Roman" w:hAnsi="Times New Roman"/>
          <w:b/>
          <w:color w:val="000000"/>
          <w:sz w:val="28"/>
          <w:szCs w:val="28"/>
        </w:rPr>
        <w:t>1. Основные положения</w:t>
      </w:r>
    </w:p>
    <w:p w:rsidR="00E477F9" w:rsidRDefault="008E6A15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5EA">
        <w:rPr>
          <w:rFonts w:ascii="Times New Roman" w:hAnsi="Times New Roman"/>
          <w:color w:val="000000"/>
          <w:sz w:val="28"/>
          <w:szCs w:val="28"/>
        </w:rPr>
        <w:t>1.1. Настоящее Положение</w:t>
      </w:r>
      <w:r w:rsidRPr="009900C6">
        <w:rPr>
          <w:rFonts w:ascii="Times New Roman" w:hAnsi="Times New Roman"/>
          <w:color w:val="000000"/>
          <w:sz w:val="28"/>
          <w:szCs w:val="28"/>
        </w:rPr>
        <w:t xml:space="preserve"> разработано в соответствии с</w:t>
      </w:r>
      <w:r w:rsidR="00E477F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90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7F9">
        <w:rPr>
          <w:rFonts w:ascii="Times New Roman" w:hAnsi="Times New Roman"/>
          <w:color w:val="000000"/>
          <w:sz w:val="28"/>
          <w:szCs w:val="28"/>
        </w:rPr>
        <w:tab/>
      </w:r>
    </w:p>
    <w:p w:rsidR="008E6A15" w:rsidRPr="009900C6" w:rsidRDefault="00E477F9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Основами 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 xml:space="preserve"> законодательства</w:t>
      </w:r>
      <w:proofErr w:type="gramEnd"/>
      <w:r w:rsidR="008E6A15" w:rsidRPr="009900C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 о культуре</w:t>
      </w:r>
      <w:r>
        <w:rPr>
          <w:rFonts w:ascii="Times New Roman" w:hAnsi="Times New Roman"/>
          <w:color w:val="000000"/>
          <w:sz w:val="28"/>
          <w:szCs w:val="28"/>
        </w:rPr>
        <w:t>», утв. ВСРФ 09.10.1992г. №3612-1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;</w:t>
      </w:r>
    </w:p>
    <w:p w:rsidR="00E477F9" w:rsidRDefault="00E477F9" w:rsidP="00E477F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Федеральным законом от 29.12.1994г.№ 78-ФЗ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8E6A15" w:rsidRPr="009900C6">
        <w:rPr>
          <w:rFonts w:ascii="Times New Roman" w:hAnsi="Times New Roman"/>
          <w:color w:val="000000"/>
          <w:sz w:val="28"/>
          <w:szCs w:val="28"/>
        </w:rPr>
        <w:t xml:space="preserve"> библиотечном деле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;</w:t>
      </w:r>
      <w:r w:rsidRPr="00E477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6A15" w:rsidRPr="009900C6" w:rsidRDefault="00811356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Законом РФ от 29.12.2012 г. № 273-ФЗ</w:t>
      </w:r>
      <w:r w:rsidR="00E477F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477F9" w:rsidRPr="009900C6">
        <w:rPr>
          <w:rFonts w:ascii="Times New Roman" w:hAnsi="Times New Roman"/>
          <w:color w:val="000000"/>
          <w:sz w:val="28"/>
          <w:szCs w:val="28"/>
        </w:rPr>
        <w:t>Об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  <w:r w:rsidR="00E477F9">
        <w:rPr>
          <w:rFonts w:ascii="Times New Roman" w:hAnsi="Times New Roman"/>
          <w:color w:val="000000"/>
          <w:sz w:val="28"/>
          <w:szCs w:val="28"/>
        </w:rPr>
        <w:t>»</w:t>
      </w:r>
      <w:r w:rsidR="00E477F9" w:rsidRPr="009900C6">
        <w:rPr>
          <w:rFonts w:ascii="Times New Roman" w:hAnsi="Times New Roman"/>
          <w:color w:val="000000"/>
          <w:sz w:val="28"/>
          <w:szCs w:val="28"/>
        </w:rPr>
        <w:t>;</w:t>
      </w:r>
    </w:p>
    <w:p w:rsidR="008E6A15" w:rsidRPr="009900C6" w:rsidRDefault="00E477F9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Федеральным законом 12.01.1996г. №7-ФЗ «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О некоммерческих организациях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;</w:t>
      </w:r>
    </w:p>
    <w:p w:rsidR="008E6A15" w:rsidRPr="009900C6" w:rsidRDefault="006625EA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Бюджетным кодексом</w:t>
      </w:r>
      <w:r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;</w:t>
      </w:r>
    </w:p>
    <w:p w:rsidR="008E6A15" w:rsidRPr="009900C6" w:rsidRDefault="006625EA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Законом РФ от 07.02.1992г. №2300 -1 «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О защите прав потребителей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;</w:t>
      </w:r>
    </w:p>
    <w:p w:rsidR="008E6A15" w:rsidRPr="009900C6" w:rsidRDefault="006625EA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8E6A15" w:rsidRPr="009900C6">
        <w:rPr>
          <w:rFonts w:ascii="Times New Roman" w:hAnsi="Times New Roman"/>
          <w:color w:val="000000"/>
          <w:sz w:val="28"/>
          <w:szCs w:val="28"/>
        </w:rPr>
        <w:t>Гражданским  кодексом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;</w:t>
      </w:r>
    </w:p>
    <w:p w:rsidR="008E6A15" w:rsidRPr="009900C6" w:rsidRDefault="006625EA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Налоговым кодексом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РФ 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8E6A15" w:rsidRPr="009900C6" w:rsidRDefault="008E6A15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0C6">
        <w:rPr>
          <w:rFonts w:ascii="Times New Roman" w:hAnsi="Times New Roman"/>
          <w:color w:val="000000"/>
          <w:sz w:val="28"/>
          <w:szCs w:val="28"/>
        </w:rPr>
        <w:t xml:space="preserve">*Общероссийским классификатором видов </w:t>
      </w:r>
      <w:r w:rsidR="006625EA">
        <w:rPr>
          <w:rFonts w:ascii="Times New Roman" w:hAnsi="Times New Roman"/>
          <w:color w:val="000000"/>
          <w:sz w:val="28"/>
          <w:szCs w:val="28"/>
        </w:rPr>
        <w:t xml:space="preserve">экономической деятельности, продуктов </w:t>
      </w:r>
      <w:proofErr w:type="gramStart"/>
      <w:r w:rsidR="006625EA">
        <w:rPr>
          <w:rFonts w:ascii="Times New Roman" w:hAnsi="Times New Roman"/>
          <w:color w:val="000000"/>
          <w:sz w:val="28"/>
          <w:szCs w:val="28"/>
        </w:rPr>
        <w:t>и  услуг</w:t>
      </w:r>
      <w:proofErr w:type="gramEnd"/>
      <w:r w:rsidR="006625EA">
        <w:rPr>
          <w:rFonts w:ascii="Times New Roman" w:hAnsi="Times New Roman"/>
          <w:color w:val="000000"/>
          <w:sz w:val="28"/>
          <w:szCs w:val="28"/>
        </w:rPr>
        <w:t xml:space="preserve"> ОКОО 4- 93 утв. Постановлением </w:t>
      </w:r>
      <w:r w:rsidR="004B0344">
        <w:rPr>
          <w:rFonts w:ascii="Times New Roman" w:hAnsi="Times New Roman"/>
          <w:color w:val="000000"/>
          <w:sz w:val="28"/>
          <w:szCs w:val="28"/>
        </w:rPr>
        <w:t xml:space="preserve">комитета Российской Федерации по стандартизации, метрологии и сертификации </w:t>
      </w:r>
      <w:r w:rsidR="006625EA">
        <w:rPr>
          <w:rFonts w:ascii="Times New Roman" w:hAnsi="Times New Roman"/>
          <w:color w:val="000000"/>
          <w:sz w:val="28"/>
          <w:szCs w:val="28"/>
        </w:rPr>
        <w:t>от 06.08 1993г. №17;</w:t>
      </w:r>
    </w:p>
    <w:p w:rsidR="008E6A15" w:rsidRPr="009900C6" w:rsidRDefault="006625EA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8E6A15" w:rsidRPr="006625EA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 xml:space="preserve">  Положение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 xml:space="preserve"> определяет единый порядок организации и предоставления платных </w:t>
      </w:r>
      <w:r w:rsidR="00B673AB">
        <w:rPr>
          <w:rFonts w:ascii="Times New Roman" w:hAnsi="Times New Roman"/>
          <w:color w:val="000000"/>
          <w:sz w:val="28"/>
          <w:szCs w:val="28"/>
        </w:rPr>
        <w:t xml:space="preserve">услуг </w:t>
      </w:r>
      <w:proofErr w:type="gramStart"/>
      <w:r w:rsidR="00B673AB">
        <w:rPr>
          <w:rFonts w:ascii="Times New Roman" w:hAnsi="Times New Roman"/>
          <w:color w:val="000000"/>
          <w:sz w:val="28"/>
          <w:szCs w:val="28"/>
        </w:rPr>
        <w:t>Учреждением</w:t>
      </w:r>
      <w:r w:rsidR="008E6A15" w:rsidRPr="009900C6">
        <w:rPr>
          <w:rFonts w:ascii="Times New Roman" w:hAnsi="Times New Roman"/>
          <w:color w:val="000000"/>
          <w:sz w:val="28"/>
          <w:szCs w:val="28"/>
        </w:rPr>
        <w:t xml:space="preserve">  и</w:t>
      </w:r>
      <w:proofErr w:type="gramEnd"/>
      <w:r w:rsidR="008E6A15" w:rsidRPr="009900C6">
        <w:rPr>
          <w:rFonts w:ascii="Times New Roman" w:hAnsi="Times New Roman"/>
          <w:color w:val="000000"/>
          <w:sz w:val="28"/>
          <w:szCs w:val="28"/>
        </w:rPr>
        <w:t xml:space="preserve"> распределения средств, полученных за оказанные платные услуги.</w:t>
      </w:r>
    </w:p>
    <w:p w:rsidR="008E6A15" w:rsidRPr="00B673AB" w:rsidRDefault="00B673AB" w:rsidP="00B673A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 xml:space="preserve"> Под платными услугами понимаются:</w:t>
      </w:r>
    </w:p>
    <w:p w:rsidR="008E6A15" w:rsidRPr="00CE3219" w:rsidRDefault="00CE3219" w:rsidP="00C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>услу</w:t>
      </w:r>
      <w:r w:rsidR="00B673AB">
        <w:rPr>
          <w:rFonts w:ascii="Times New Roman" w:hAnsi="Times New Roman"/>
          <w:color w:val="000000"/>
          <w:sz w:val="28"/>
          <w:szCs w:val="28"/>
        </w:rPr>
        <w:t>ги, предоставляемые Учреждением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 xml:space="preserve">   за соответствующую плату физическим и юридическим </w:t>
      </w:r>
      <w:proofErr w:type="gramStart"/>
      <w:r w:rsidR="008E6A15" w:rsidRPr="00CE3219">
        <w:rPr>
          <w:rFonts w:ascii="Times New Roman" w:hAnsi="Times New Roman"/>
          <w:color w:val="000000"/>
          <w:spacing w:val="-1"/>
          <w:sz w:val="28"/>
          <w:szCs w:val="28"/>
        </w:rPr>
        <w:t>лицам  (</w:t>
      </w:r>
      <w:proofErr w:type="gramEnd"/>
      <w:r w:rsidR="008E6A15" w:rsidRPr="00CE3219">
        <w:rPr>
          <w:rFonts w:ascii="Times New Roman" w:hAnsi="Times New Roman"/>
          <w:color w:val="000000"/>
          <w:spacing w:val="-1"/>
          <w:sz w:val="28"/>
          <w:szCs w:val="28"/>
        </w:rPr>
        <w:t>далее -  Потребители) для удовлетворения их духовных, интеллектуальных, информационных, культурно -  досуговых</w:t>
      </w:r>
      <w:r w:rsidR="009900C6" w:rsidRPr="00CE321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 xml:space="preserve">и других потребностей социально-культурного характера; </w:t>
      </w:r>
    </w:p>
    <w:p w:rsidR="00CE3219" w:rsidRDefault="00CE3219" w:rsidP="00C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E6A15" w:rsidRPr="00CE3219" w:rsidRDefault="00CE3219" w:rsidP="00C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3219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8E6A15" w:rsidRPr="00CE3219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BC6BED">
        <w:rPr>
          <w:rFonts w:ascii="Times New Roman" w:hAnsi="Times New Roman"/>
          <w:color w:val="000000"/>
          <w:spacing w:val="-2"/>
          <w:sz w:val="28"/>
          <w:szCs w:val="28"/>
        </w:rPr>
        <w:t xml:space="preserve">слуги, </w:t>
      </w:r>
      <w:proofErr w:type="gramStart"/>
      <w:r w:rsidR="00BC6BED">
        <w:rPr>
          <w:rFonts w:ascii="Times New Roman" w:hAnsi="Times New Roman"/>
          <w:color w:val="000000"/>
          <w:spacing w:val="-2"/>
          <w:sz w:val="28"/>
          <w:szCs w:val="28"/>
        </w:rPr>
        <w:t>оказываемые  Учреждением</w:t>
      </w:r>
      <w:proofErr w:type="gramEnd"/>
      <w:r w:rsidR="008E6A15" w:rsidRPr="00CE3219">
        <w:rPr>
          <w:rFonts w:ascii="Times New Roman" w:hAnsi="Times New Roman"/>
          <w:color w:val="000000"/>
          <w:spacing w:val="-2"/>
          <w:sz w:val="28"/>
          <w:szCs w:val="28"/>
        </w:rPr>
        <w:t xml:space="preserve">  в рамках их     уставной деятельности,</w:t>
      </w:r>
      <w:r w:rsidR="009900C6" w:rsidRPr="00CE321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E6A15" w:rsidRPr="00CE3219">
        <w:rPr>
          <w:rFonts w:ascii="Times New Roman" w:hAnsi="Times New Roman"/>
          <w:color w:val="000000"/>
          <w:spacing w:val="-1"/>
          <w:sz w:val="28"/>
          <w:szCs w:val="28"/>
        </w:rPr>
        <w:t>реализация которых направлена на увеличение доходов и расширение спектра предлагаемых услуг и на которые сложился устойчивый рыночный спрос.</w:t>
      </w:r>
    </w:p>
    <w:p w:rsidR="009900C6" w:rsidRPr="00CE3219" w:rsidRDefault="009900C6" w:rsidP="00E95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6A15" w:rsidRPr="00CE3219" w:rsidRDefault="00CE3219" w:rsidP="00CE3219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</w:t>
      </w:r>
      <w:r w:rsidR="00BC6BED">
        <w:rPr>
          <w:rFonts w:ascii="Times New Roman" w:hAnsi="Times New Roman"/>
          <w:color w:val="000000"/>
          <w:sz w:val="28"/>
          <w:szCs w:val="28"/>
        </w:rPr>
        <w:t xml:space="preserve"> Платные услуги </w:t>
      </w:r>
      <w:proofErr w:type="gramStart"/>
      <w:r w:rsidR="00BC6BED">
        <w:rPr>
          <w:rFonts w:ascii="Times New Roman" w:hAnsi="Times New Roman"/>
          <w:color w:val="000000"/>
          <w:sz w:val="28"/>
          <w:szCs w:val="28"/>
        </w:rPr>
        <w:t>Учреждением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 xml:space="preserve">  оказываются</w:t>
      </w:r>
      <w:proofErr w:type="gramEnd"/>
      <w:r w:rsidR="008E6A15" w:rsidRPr="00CE3219">
        <w:rPr>
          <w:rFonts w:ascii="Times New Roman" w:hAnsi="Times New Roman"/>
          <w:color w:val="000000"/>
          <w:sz w:val="28"/>
          <w:szCs w:val="28"/>
        </w:rPr>
        <w:t xml:space="preserve"> в соответствии с по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softHyphen/>
        <w:t>требностями физических и юридических лиц на добровольной основе и за счет личных  средств</w:t>
      </w:r>
      <w:r w:rsidR="00F71F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 xml:space="preserve"> граждан, организаций и иных источников, </w:t>
      </w:r>
      <w:r w:rsidR="009900C6" w:rsidRPr="00CE3219">
        <w:rPr>
          <w:rFonts w:ascii="Times New Roman" w:hAnsi="Times New Roman"/>
          <w:color w:val="000000"/>
          <w:sz w:val="28"/>
          <w:szCs w:val="28"/>
        </w:rPr>
        <w:t>п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>редусмотренных законодательством.</w:t>
      </w:r>
    </w:p>
    <w:p w:rsidR="008E6A15" w:rsidRPr="00CE3219" w:rsidRDefault="008E6A15" w:rsidP="00E9519C">
      <w:pPr>
        <w:pStyle w:val="a3"/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CE321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8E6A15" w:rsidRPr="00CE3219" w:rsidRDefault="00CE3219" w:rsidP="00E9519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1.7</w:t>
      </w:r>
      <w:r w:rsidR="008E6A15" w:rsidRPr="00CE3219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8E6A15" w:rsidRPr="00CE3219">
        <w:rPr>
          <w:rFonts w:ascii="Times New Roman" w:hAnsi="Times New Roman"/>
          <w:color w:val="000000"/>
          <w:spacing w:val="-3"/>
          <w:sz w:val="28"/>
          <w:szCs w:val="28"/>
        </w:rPr>
        <w:t>Платные услуги относятся к приносящей доход дея</w:t>
      </w:r>
      <w:r w:rsidR="00BC6BED">
        <w:rPr>
          <w:rFonts w:ascii="Times New Roman" w:hAnsi="Times New Roman"/>
          <w:color w:val="000000"/>
          <w:spacing w:val="-3"/>
          <w:sz w:val="28"/>
          <w:szCs w:val="28"/>
        </w:rPr>
        <w:t xml:space="preserve">тельности учреждения. </w:t>
      </w:r>
      <w:proofErr w:type="gramStart"/>
      <w:r w:rsidR="00BC6BED">
        <w:rPr>
          <w:rFonts w:ascii="Times New Roman" w:hAnsi="Times New Roman"/>
          <w:color w:val="000000"/>
          <w:spacing w:val="-3"/>
          <w:sz w:val="28"/>
          <w:szCs w:val="28"/>
        </w:rPr>
        <w:t>Учреждение</w:t>
      </w:r>
      <w:r w:rsidR="008E6A15" w:rsidRPr="00CE3219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BC6BED">
        <w:rPr>
          <w:rFonts w:ascii="Times New Roman" w:hAnsi="Times New Roman"/>
          <w:color w:val="000000"/>
          <w:spacing w:val="-4"/>
          <w:sz w:val="28"/>
          <w:szCs w:val="28"/>
        </w:rPr>
        <w:t>может</w:t>
      </w:r>
      <w:proofErr w:type="gramEnd"/>
      <w:r w:rsidR="008E6A15" w:rsidRPr="00CE3219">
        <w:rPr>
          <w:rFonts w:ascii="Times New Roman" w:hAnsi="Times New Roman"/>
          <w:color w:val="000000"/>
          <w:spacing w:val="-4"/>
          <w:sz w:val="28"/>
          <w:szCs w:val="28"/>
        </w:rPr>
        <w:t xml:space="preserve"> осуществлять  предпринимательскую  деятельностью лишь постольку,  поскольку это служит достижению  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>целей, ради которых они созданы, и соответствует этим целям.</w:t>
      </w:r>
    </w:p>
    <w:p w:rsidR="008E6A15" w:rsidRPr="00CE3219" w:rsidRDefault="00CE3219" w:rsidP="00E9519C">
      <w:pPr>
        <w:tabs>
          <w:tab w:val="left" w:pos="-14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D4141E">
        <w:rPr>
          <w:rFonts w:ascii="Times New Roman" w:hAnsi="Times New Roman"/>
          <w:color w:val="000000"/>
          <w:sz w:val="28"/>
          <w:szCs w:val="28"/>
        </w:rPr>
        <w:t>. Учреждение не может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 xml:space="preserve"> полностью заменить платными услугами бесплатные услуги, предоставляемые на основе муниципального задания.  </w:t>
      </w:r>
    </w:p>
    <w:p w:rsidR="003A1302" w:rsidRPr="006A38B8" w:rsidRDefault="00CE3219" w:rsidP="003A1302">
      <w:pPr>
        <w:tabs>
          <w:tab w:val="left" w:pos="-14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>.  Учреждения оказывают платные услуги</w:t>
      </w:r>
      <w:r w:rsidR="00D414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D4141E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A38B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>согласно утве</w:t>
      </w:r>
      <w:r w:rsidR="006A38B8">
        <w:rPr>
          <w:rFonts w:ascii="Times New Roman" w:hAnsi="Times New Roman"/>
          <w:color w:val="000000"/>
          <w:sz w:val="28"/>
          <w:szCs w:val="28"/>
        </w:rPr>
        <w:t xml:space="preserve">ржденного перечня платных услуг </w:t>
      </w:r>
      <w:r w:rsidR="00355885">
        <w:rPr>
          <w:rFonts w:ascii="Times New Roman" w:hAnsi="Times New Roman"/>
          <w:b/>
          <w:color w:val="000000"/>
          <w:sz w:val="28"/>
          <w:szCs w:val="28"/>
        </w:rPr>
        <w:t>(приложение №1</w:t>
      </w:r>
      <w:r w:rsidR="006A38B8" w:rsidRPr="006A38B8">
        <w:rPr>
          <w:rFonts w:ascii="Times New Roman" w:hAnsi="Times New Roman"/>
          <w:b/>
          <w:color w:val="000000"/>
          <w:sz w:val="28"/>
          <w:szCs w:val="28"/>
        </w:rPr>
        <w:t>)</w:t>
      </w:r>
      <w:r w:rsidR="006A38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867AB" w:rsidRDefault="00CE3219" w:rsidP="00F71FBA">
      <w:pPr>
        <w:pStyle w:val="a4"/>
        <w:spacing w:after="0" w:afterAutospacing="0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1.10.   </w:t>
      </w:r>
      <w:r w:rsidR="003A1302" w:rsidRPr="00CE3219">
        <w:rPr>
          <w:rFonts w:ascii="Times New Roman" w:hAnsi="Times New Roman"/>
          <w:bCs/>
          <w:spacing w:val="-8"/>
          <w:sz w:val="28"/>
          <w:szCs w:val="28"/>
        </w:rPr>
        <w:t>Учреждение самостоятельно утверждает Перечень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платных </w:t>
      </w:r>
      <w:proofErr w:type="gramStart"/>
      <w:r>
        <w:rPr>
          <w:rFonts w:ascii="Times New Roman" w:hAnsi="Times New Roman"/>
          <w:bCs/>
          <w:spacing w:val="-8"/>
          <w:sz w:val="28"/>
          <w:szCs w:val="28"/>
        </w:rPr>
        <w:t xml:space="preserve">услуг, </w:t>
      </w:r>
      <w:r w:rsidR="003A1302" w:rsidRPr="00CE3219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48268C" w:rsidRPr="00CE3219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gramEnd"/>
      <w:r w:rsidR="0048268C" w:rsidRPr="00CE3219">
        <w:rPr>
          <w:rFonts w:ascii="Times New Roman" w:hAnsi="Times New Roman"/>
          <w:bCs/>
          <w:spacing w:val="-8"/>
          <w:sz w:val="28"/>
          <w:szCs w:val="28"/>
        </w:rPr>
        <w:t>предварительно согласовав его</w:t>
      </w:r>
      <w:r w:rsidR="003A1302" w:rsidRPr="00CE3219">
        <w:rPr>
          <w:rFonts w:ascii="Times New Roman" w:hAnsi="Times New Roman"/>
          <w:bCs/>
          <w:spacing w:val="-8"/>
          <w:sz w:val="28"/>
          <w:szCs w:val="28"/>
        </w:rPr>
        <w:t xml:space="preserve"> с</w:t>
      </w:r>
      <w:r w:rsidR="00F71FBA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8752FF">
        <w:rPr>
          <w:rFonts w:ascii="Times New Roman" w:hAnsi="Times New Roman"/>
          <w:bCs/>
          <w:spacing w:val="-8"/>
          <w:sz w:val="28"/>
          <w:szCs w:val="28"/>
        </w:rPr>
        <w:t>администрацией Писаревского</w:t>
      </w:r>
      <w:r w:rsidR="003172CD">
        <w:rPr>
          <w:rFonts w:ascii="Times New Roman" w:hAnsi="Times New Roman"/>
          <w:bCs/>
          <w:spacing w:val="-8"/>
          <w:sz w:val="28"/>
          <w:szCs w:val="28"/>
        </w:rPr>
        <w:t xml:space="preserve"> сельского поселения  </w:t>
      </w:r>
      <w:r w:rsidR="00F71FBA">
        <w:rPr>
          <w:rFonts w:ascii="Times New Roman" w:hAnsi="Times New Roman"/>
          <w:bCs/>
          <w:spacing w:val="-8"/>
          <w:sz w:val="28"/>
          <w:szCs w:val="28"/>
        </w:rPr>
        <w:t xml:space="preserve">(далее - </w:t>
      </w:r>
      <w:r w:rsidR="003A1302" w:rsidRPr="00CE3219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F71FBA">
        <w:rPr>
          <w:rFonts w:ascii="Times New Roman" w:hAnsi="Times New Roman"/>
          <w:bCs/>
          <w:spacing w:val="-8"/>
          <w:sz w:val="28"/>
          <w:szCs w:val="28"/>
        </w:rPr>
        <w:t>Учредитель)</w:t>
      </w:r>
      <w:r w:rsidR="003A1302" w:rsidRPr="00CE3219">
        <w:rPr>
          <w:rFonts w:ascii="Times New Roman" w:hAnsi="Times New Roman"/>
          <w:bCs/>
          <w:spacing w:val="-8"/>
          <w:sz w:val="28"/>
          <w:szCs w:val="28"/>
        </w:rPr>
        <w:t>.</w:t>
      </w:r>
    </w:p>
    <w:p w:rsidR="00F71FBA" w:rsidRPr="00F71FBA" w:rsidRDefault="00F71FBA" w:rsidP="00F71FBA">
      <w:pPr>
        <w:pStyle w:val="a4"/>
        <w:spacing w:after="0" w:afterAutospacing="0"/>
        <w:rPr>
          <w:rFonts w:ascii="Times New Roman" w:hAnsi="Times New Roman"/>
          <w:bCs/>
          <w:spacing w:val="-8"/>
          <w:sz w:val="28"/>
          <w:szCs w:val="28"/>
        </w:rPr>
      </w:pPr>
    </w:p>
    <w:p w:rsidR="008E6A15" w:rsidRPr="00351FC2" w:rsidRDefault="008E6A15" w:rsidP="00351FC2">
      <w:pPr>
        <w:pStyle w:val="a4"/>
        <w:spacing w:after="0" w:afterAutospacing="0"/>
        <w:jc w:val="center"/>
        <w:rPr>
          <w:rFonts w:ascii="Times New Roman" w:hAnsi="Times New Roman"/>
          <w:sz w:val="28"/>
          <w:szCs w:val="28"/>
        </w:rPr>
      </w:pPr>
      <w:r w:rsidRPr="009900C6">
        <w:rPr>
          <w:rFonts w:ascii="Times New Roman" w:hAnsi="Times New Roman"/>
          <w:b/>
          <w:bCs/>
          <w:spacing w:val="-8"/>
          <w:sz w:val="28"/>
          <w:szCs w:val="28"/>
        </w:rPr>
        <w:t>2.</w:t>
      </w:r>
      <w:r w:rsidRPr="009900C6">
        <w:rPr>
          <w:rFonts w:ascii="Times New Roman" w:hAnsi="Times New Roman"/>
          <w:b/>
          <w:bCs/>
          <w:sz w:val="28"/>
          <w:szCs w:val="28"/>
        </w:rPr>
        <w:t>Порядок предоставления платных услуг</w:t>
      </w:r>
    </w:p>
    <w:p w:rsidR="008E6A15" w:rsidRPr="00CE3219" w:rsidRDefault="008E6A15" w:rsidP="00E9519C">
      <w:pPr>
        <w:shd w:val="clear" w:color="auto" w:fill="FFFFFF"/>
        <w:tabs>
          <w:tab w:val="left" w:pos="962"/>
        </w:tabs>
        <w:spacing w:line="240" w:lineRule="auto"/>
        <w:ind w:left="24" w:right="7"/>
        <w:jc w:val="both"/>
        <w:rPr>
          <w:rFonts w:ascii="Times New Roman" w:hAnsi="Times New Roman"/>
          <w:color w:val="000000"/>
          <w:sz w:val="28"/>
          <w:szCs w:val="28"/>
        </w:rPr>
      </w:pPr>
      <w:r w:rsidRPr="00CE3219">
        <w:rPr>
          <w:rFonts w:ascii="Times New Roman" w:hAnsi="Times New Roman"/>
          <w:color w:val="000000"/>
          <w:spacing w:val="-13"/>
          <w:sz w:val="28"/>
          <w:szCs w:val="28"/>
        </w:rPr>
        <w:t xml:space="preserve">2.1. </w:t>
      </w:r>
      <w:r w:rsidR="00D7243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D72431">
        <w:rPr>
          <w:rFonts w:ascii="Times New Roman" w:hAnsi="Times New Roman"/>
          <w:color w:val="000000"/>
          <w:spacing w:val="-1"/>
          <w:sz w:val="28"/>
          <w:szCs w:val="28"/>
        </w:rPr>
        <w:t>Учреждение  обязано</w:t>
      </w:r>
      <w:proofErr w:type="gramEnd"/>
      <w:r w:rsidRPr="00CE3219">
        <w:rPr>
          <w:rFonts w:ascii="Times New Roman" w:hAnsi="Times New Roman"/>
          <w:color w:val="000000"/>
          <w:spacing w:val="-1"/>
          <w:sz w:val="28"/>
          <w:szCs w:val="28"/>
        </w:rPr>
        <w:t xml:space="preserve"> обеспечить физических и юридических лиц бес</w:t>
      </w:r>
      <w:r w:rsidRPr="00CE321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E3219">
        <w:rPr>
          <w:rFonts w:ascii="Times New Roman" w:hAnsi="Times New Roman"/>
          <w:color w:val="000000"/>
          <w:sz w:val="28"/>
          <w:szCs w:val="28"/>
        </w:rPr>
        <w:t>платной, доступной и достоверной информацией:</w:t>
      </w:r>
    </w:p>
    <w:p w:rsidR="008E6A15" w:rsidRPr="00CE3219" w:rsidRDefault="00CE3219" w:rsidP="00E95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>о режиме работы Учреждения;</w:t>
      </w:r>
    </w:p>
    <w:p w:rsidR="008E6A15" w:rsidRPr="00CE3219" w:rsidRDefault="00CE3219" w:rsidP="00E9519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>о видах услуг, оказываемых бесплатно;</w:t>
      </w:r>
    </w:p>
    <w:p w:rsidR="008E6A15" w:rsidRPr="00CE3219" w:rsidRDefault="00CE3219" w:rsidP="00E95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="008E6A15" w:rsidRPr="00CE3219">
        <w:rPr>
          <w:rFonts w:ascii="Times New Roman" w:hAnsi="Times New Roman"/>
          <w:color w:val="000000"/>
          <w:spacing w:val="-1"/>
          <w:sz w:val="28"/>
          <w:szCs w:val="28"/>
        </w:rPr>
        <w:t>об условиях предоставления и получения бесплатных услуг;</w:t>
      </w:r>
    </w:p>
    <w:p w:rsidR="008E6A15" w:rsidRPr="00CE3219" w:rsidRDefault="00CE3219" w:rsidP="00E9519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>о перечне видов платных услуг с указанием их стоимости;</w:t>
      </w:r>
    </w:p>
    <w:p w:rsidR="008E6A15" w:rsidRPr="00CE3219" w:rsidRDefault="00CE3219" w:rsidP="00E9519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>о льготах для отдельных категорий граждан;</w:t>
      </w:r>
    </w:p>
    <w:p w:rsidR="008E6A15" w:rsidRDefault="00CE3219" w:rsidP="00CE3219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E6A15" w:rsidRPr="00CE3219">
        <w:rPr>
          <w:rFonts w:ascii="Times New Roman" w:hAnsi="Times New Roman"/>
          <w:color w:val="000000"/>
          <w:sz w:val="28"/>
          <w:szCs w:val="28"/>
        </w:rPr>
        <w:t>о контролирующих организациях.</w:t>
      </w:r>
    </w:p>
    <w:p w:rsidR="00CE3219" w:rsidRPr="00CE3219" w:rsidRDefault="00CE3219" w:rsidP="00CE3219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color w:val="000000"/>
          <w:sz w:val="28"/>
          <w:szCs w:val="28"/>
        </w:rPr>
      </w:pPr>
    </w:p>
    <w:p w:rsidR="008E6A15" w:rsidRPr="00CE3219" w:rsidRDefault="008E6A15" w:rsidP="00E9519C">
      <w:pPr>
        <w:shd w:val="clear" w:color="auto" w:fill="FFFFFF"/>
        <w:tabs>
          <w:tab w:val="left" w:pos="1034"/>
        </w:tabs>
        <w:spacing w:line="240" w:lineRule="auto"/>
        <w:ind w:lef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CE3219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2.2.</w:t>
      </w:r>
      <w:r w:rsidRPr="00CE3219">
        <w:rPr>
          <w:rFonts w:ascii="Times New Roman" w:hAnsi="Times New Roman"/>
          <w:color w:val="000000"/>
          <w:sz w:val="28"/>
          <w:szCs w:val="28"/>
        </w:rPr>
        <w:t xml:space="preserve"> При предоставл</w:t>
      </w:r>
      <w:r w:rsidR="00D72431">
        <w:rPr>
          <w:rFonts w:ascii="Times New Roman" w:hAnsi="Times New Roman"/>
          <w:color w:val="000000"/>
          <w:sz w:val="28"/>
          <w:szCs w:val="28"/>
        </w:rPr>
        <w:t xml:space="preserve">ении платных </w:t>
      </w:r>
      <w:proofErr w:type="gramStart"/>
      <w:r w:rsidR="00D72431">
        <w:rPr>
          <w:rFonts w:ascii="Times New Roman" w:hAnsi="Times New Roman"/>
          <w:color w:val="000000"/>
          <w:sz w:val="28"/>
          <w:szCs w:val="28"/>
        </w:rPr>
        <w:t>услуг  Учреждением</w:t>
      </w:r>
      <w:proofErr w:type="gramEnd"/>
      <w:r w:rsidRPr="00CE3219">
        <w:rPr>
          <w:rFonts w:ascii="Times New Roman" w:hAnsi="Times New Roman"/>
          <w:color w:val="000000"/>
          <w:sz w:val="28"/>
          <w:szCs w:val="28"/>
        </w:rPr>
        <w:t xml:space="preserve">  сохраняется </w:t>
      </w:r>
      <w:r w:rsidRPr="00CE3219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D72431">
        <w:rPr>
          <w:rFonts w:ascii="Times New Roman" w:hAnsi="Times New Roman"/>
          <w:color w:val="000000"/>
          <w:spacing w:val="-1"/>
          <w:sz w:val="28"/>
          <w:szCs w:val="28"/>
        </w:rPr>
        <w:t>становленный режим работы данного учреждения</w:t>
      </w:r>
      <w:r w:rsidRPr="00CE3219">
        <w:rPr>
          <w:rFonts w:ascii="Times New Roman" w:hAnsi="Times New Roman"/>
          <w:color w:val="000000"/>
          <w:spacing w:val="-1"/>
          <w:sz w:val="28"/>
          <w:szCs w:val="28"/>
        </w:rPr>
        <w:t xml:space="preserve">, при этом не должны сокращаться услуги на бесплатной </w:t>
      </w:r>
      <w:r w:rsidRPr="00CE3219">
        <w:rPr>
          <w:rFonts w:ascii="Times New Roman" w:hAnsi="Times New Roman"/>
          <w:color w:val="000000"/>
          <w:sz w:val="28"/>
          <w:szCs w:val="28"/>
        </w:rPr>
        <w:t>основе и ухудшаться их качество.</w:t>
      </w:r>
    </w:p>
    <w:p w:rsidR="008E6A15" w:rsidRPr="00CE3219" w:rsidRDefault="008E6A15" w:rsidP="00E9519C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E3219">
        <w:rPr>
          <w:rFonts w:ascii="Times New Roman" w:hAnsi="Times New Roman"/>
          <w:color w:val="000000"/>
          <w:spacing w:val="-5"/>
          <w:sz w:val="28"/>
          <w:szCs w:val="28"/>
        </w:rPr>
        <w:t xml:space="preserve">2.3.  </w:t>
      </w:r>
      <w:r w:rsidR="00CE3219">
        <w:rPr>
          <w:rFonts w:ascii="Times New Roman" w:hAnsi="Times New Roman"/>
          <w:color w:val="000000"/>
          <w:sz w:val="28"/>
          <w:szCs w:val="28"/>
        </w:rPr>
        <w:t xml:space="preserve">Платные услуги </w:t>
      </w:r>
      <w:proofErr w:type="gramStart"/>
      <w:r w:rsidR="00CE3219">
        <w:rPr>
          <w:rFonts w:ascii="Times New Roman" w:hAnsi="Times New Roman"/>
          <w:color w:val="000000"/>
          <w:sz w:val="28"/>
          <w:szCs w:val="28"/>
        </w:rPr>
        <w:t xml:space="preserve">оказываются </w:t>
      </w:r>
      <w:r w:rsidRPr="00CE3219">
        <w:rPr>
          <w:rFonts w:ascii="Times New Roman" w:hAnsi="Times New Roman"/>
          <w:color w:val="000000"/>
          <w:sz w:val="28"/>
          <w:szCs w:val="28"/>
        </w:rPr>
        <w:t xml:space="preserve"> Учреждениями</w:t>
      </w:r>
      <w:proofErr w:type="gramEnd"/>
      <w:r w:rsidR="00CE3219">
        <w:rPr>
          <w:rFonts w:ascii="Times New Roman" w:hAnsi="Times New Roman"/>
          <w:color w:val="000000"/>
          <w:sz w:val="28"/>
          <w:szCs w:val="28"/>
        </w:rPr>
        <w:t xml:space="preserve">  на основании договора, абонемента, пропуска, </w:t>
      </w:r>
      <w:r w:rsidR="00F31460">
        <w:rPr>
          <w:rFonts w:ascii="Times New Roman" w:hAnsi="Times New Roman"/>
          <w:color w:val="000000"/>
          <w:sz w:val="28"/>
          <w:szCs w:val="28"/>
        </w:rPr>
        <w:t>квитанций</w:t>
      </w:r>
      <w:r w:rsidR="00CE3219">
        <w:rPr>
          <w:rFonts w:ascii="Times New Roman" w:hAnsi="Times New Roman"/>
          <w:color w:val="000000"/>
          <w:sz w:val="28"/>
          <w:szCs w:val="28"/>
        </w:rPr>
        <w:t xml:space="preserve"> ( с указанием в них номера, суммы оплаты, количества дней и часов посещения) или иного документа,  подтверждающего оплату потребителем услуги.</w:t>
      </w:r>
    </w:p>
    <w:p w:rsidR="008E6A15" w:rsidRPr="00CE3219" w:rsidRDefault="008E6A15" w:rsidP="00E9519C">
      <w:pPr>
        <w:shd w:val="clear" w:color="auto" w:fill="FFFFFF"/>
        <w:tabs>
          <w:tab w:val="left" w:pos="1123"/>
        </w:tabs>
        <w:spacing w:before="5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3219">
        <w:rPr>
          <w:rFonts w:ascii="Times New Roman" w:hAnsi="Times New Roman"/>
          <w:color w:val="000000"/>
          <w:spacing w:val="-3"/>
          <w:sz w:val="28"/>
          <w:szCs w:val="28"/>
        </w:rPr>
        <w:t>2.4.</w:t>
      </w:r>
      <w:r w:rsidRPr="00CE3219">
        <w:rPr>
          <w:rFonts w:ascii="Times New Roman" w:hAnsi="Times New Roman"/>
          <w:color w:val="000000"/>
          <w:sz w:val="28"/>
          <w:szCs w:val="28"/>
        </w:rPr>
        <w:t xml:space="preserve">  Договор </w:t>
      </w:r>
      <w:r w:rsidR="00B71833">
        <w:rPr>
          <w:rFonts w:ascii="Times New Roman" w:hAnsi="Times New Roman"/>
          <w:color w:val="000000"/>
          <w:sz w:val="28"/>
          <w:szCs w:val="28"/>
        </w:rPr>
        <w:t xml:space="preserve">может быть заключен </w:t>
      </w:r>
      <w:proofErr w:type="gramStart"/>
      <w:r w:rsidR="00B7183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E3219">
        <w:rPr>
          <w:rFonts w:ascii="Times New Roman" w:hAnsi="Times New Roman"/>
          <w:color w:val="000000"/>
          <w:sz w:val="28"/>
          <w:szCs w:val="28"/>
        </w:rPr>
        <w:t xml:space="preserve"> письменной</w:t>
      </w:r>
      <w:proofErr w:type="gramEnd"/>
      <w:r w:rsidRPr="00CE3219">
        <w:rPr>
          <w:rFonts w:ascii="Times New Roman" w:hAnsi="Times New Roman"/>
          <w:color w:val="000000"/>
          <w:sz w:val="28"/>
          <w:szCs w:val="28"/>
        </w:rPr>
        <w:t xml:space="preserve"> форме.</w:t>
      </w:r>
    </w:p>
    <w:p w:rsidR="008E6A15" w:rsidRPr="00CE3219" w:rsidRDefault="008E6A15" w:rsidP="00E9519C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before="7" w:after="0" w:line="24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E3219">
        <w:rPr>
          <w:rFonts w:ascii="Times New Roman" w:hAnsi="Times New Roman"/>
          <w:color w:val="000000"/>
          <w:spacing w:val="-2"/>
          <w:sz w:val="28"/>
          <w:szCs w:val="28"/>
        </w:rPr>
        <w:t>2.5.  Договоры на оказание платных услуг, заключаемые Учреждением</w:t>
      </w:r>
      <w:r w:rsidRPr="00CE3219">
        <w:rPr>
          <w:rFonts w:ascii="Times New Roman" w:hAnsi="Times New Roman"/>
          <w:color w:val="000000"/>
          <w:sz w:val="28"/>
          <w:szCs w:val="28"/>
        </w:rPr>
        <w:t>, могут подписываться должностными лицами, имеющими соответствующие полномочия.</w:t>
      </w:r>
    </w:p>
    <w:p w:rsidR="008E6A15" w:rsidRPr="00CE3219" w:rsidRDefault="008E6A15" w:rsidP="00E9519C">
      <w:pPr>
        <w:pStyle w:val="a3"/>
        <w:widowControl w:val="0"/>
        <w:shd w:val="clear" w:color="auto" w:fill="FFFFFF"/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E6A15" w:rsidRPr="00CE3219" w:rsidRDefault="008E6A15" w:rsidP="00E9519C">
      <w:pPr>
        <w:widowControl w:val="0"/>
        <w:shd w:val="clear" w:color="auto" w:fill="FFFFFF"/>
        <w:tabs>
          <w:tab w:val="left" w:pos="709"/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3219">
        <w:rPr>
          <w:rFonts w:ascii="Times New Roman" w:hAnsi="Times New Roman"/>
          <w:color w:val="000000"/>
          <w:sz w:val="28"/>
          <w:szCs w:val="28"/>
        </w:rPr>
        <w:t xml:space="preserve">2.6. Учреждение несет ответственность перед </w:t>
      </w:r>
      <w:r w:rsidR="009900C6" w:rsidRPr="00CE3219">
        <w:rPr>
          <w:rFonts w:ascii="Times New Roman" w:hAnsi="Times New Roman"/>
          <w:color w:val="000000"/>
          <w:sz w:val="28"/>
          <w:szCs w:val="28"/>
        </w:rPr>
        <w:t>П</w:t>
      </w:r>
      <w:r w:rsidRPr="00CE3219">
        <w:rPr>
          <w:rFonts w:ascii="Times New Roman" w:hAnsi="Times New Roman"/>
          <w:color w:val="000000"/>
          <w:sz w:val="28"/>
          <w:szCs w:val="28"/>
        </w:rPr>
        <w:t>отребителем за неисполнение или ненадлежащее исполнение условий договора.</w:t>
      </w:r>
    </w:p>
    <w:p w:rsidR="008E6A15" w:rsidRPr="00CE3219" w:rsidRDefault="008E6A15" w:rsidP="00E9519C">
      <w:pPr>
        <w:pStyle w:val="a3"/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E6A15" w:rsidRPr="00CE3219" w:rsidRDefault="008E6A15" w:rsidP="00E9519C">
      <w:pPr>
        <w:widowControl w:val="0"/>
        <w:shd w:val="clear" w:color="auto" w:fill="FFFFFF"/>
        <w:tabs>
          <w:tab w:val="left" w:pos="110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CE3219">
        <w:rPr>
          <w:rFonts w:ascii="Times New Roman" w:hAnsi="Times New Roman"/>
          <w:color w:val="000000"/>
          <w:spacing w:val="-1"/>
          <w:sz w:val="28"/>
          <w:szCs w:val="28"/>
        </w:rPr>
        <w:t xml:space="preserve">2.7.  </w:t>
      </w:r>
      <w:r w:rsidR="009900C6" w:rsidRPr="00CE321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E3219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Расчеты за платные </w:t>
      </w:r>
      <w:proofErr w:type="gramStart"/>
      <w:r w:rsidRPr="00CE3219">
        <w:rPr>
          <w:rFonts w:ascii="Times New Roman" w:hAnsi="Times New Roman"/>
          <w:color w:val="000000"/>
          <w:spacing w:val="-1"/>
          <w:sz w:val="28"/>
          <w:szCs w:val="28"/>
        </w:rPr>
        <w:t>услуги  Учреждения</w:t>
      </w:r>
      <w:proofErr w:type="gramEnd"/>
      <w:r w:rsidRPr="00CE3219">
        <w:rPr>
          <w:rFonts w:ascii="Times New Roman" w:hAnsi="Times New Roman"/>
          <w:color w:val="000000"/>
          <w:spacing w:val="-1"/>
          <w:sz w:val="28"/>
          <w:szCs w:val="28"/>
        </w:rPr>
        <w:t xml:space="preserve">  осуществляются за </w:t>
      </w:r>
      <w:r w:rsidRPr="00CE3219">
        <w:rPr>
          <w:rFonts w:ascii="Times New Roman" w:hAnsi="Times New Roman"/>
          <w:color w:val="000000"/>
          <w:sz w:val="28"/>
          <w:szCs w:val="28"/>
        </w:rPr>
        <w:t>наличный расчет через контрольно-кассовый аппарат или с использованием квитанций строгой отчетности, а также перечислением денег на лицевой счет  Учреждения в установленном порядке.</w:t>
      </w:r>
    </w:p>
    <w:p w:rsidR="009900C6" w:rsidRPr="00CE3219" w:rsidRDefault="008E6A15" w:rsidP="00E9519C">
      <w:pPr>
        <w:shd w:val="clear" w:color="auto" w:fill="FFFFFF"/>
        <w:spacing w:line="240" w:lineRule="auto"/>
        <w:ind w:right="7"/>
        <w:jc w:val="both"/>
        <w:rPr>
          <w:rFonts w:ascii="Times New Roman" w:hAnsi="Times New Roman"/>
          <w:color w:val="000000"/>
          <w:sz w:val="28"/>
          <w:szCs w:val="28"/>
        </w:rPr>
      </w:pPr>
      <w:r w:rsidRPr="00CE3219">
        <w:rPr>
          <w:rFonts w:ascii="Times New Roman" w:hAnsi="Times New Roman"/>
          <w:color w:val="000000"/>
          <w:spacing w:val="-1"/>
          <w:sz w:val="28"/>
          <w:szCs w:val="28"/>
        </w:rPr>
        <w:t>Получение денежных средств непосредственно лицами, осуществляющими платную услугу, запре</w:t>
      </w:r>
      <w:r w:rsidRPr="00CE321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E3219">
        <w:rPr>
          <w:rFonts w:ascii="Times New Roman" w:hAnsi="Times New Roman"/>
          <w:color w:val="000000"/>
          <w:sz w:val="28"/>
          <w:szCs w:val="28"/>
        </w:rPr>
        <w:t>щено.</w:t>
      </w:r>
    </w:p>
    <w:p w:rsidR="008E6A15" w:rsidRPr="00B71833" w:rsidRDefault="00351FC2" w:rsidP="00351FC2">
      <w:pPr>
        <w:pStyle w:val="a4"/>
        <w:spacing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8E6A15" w:rsidRPr="009900C6">
        <w:rPr>
          <w:rFonts w:ascii="Times New Roman" w:hAnsi="Times New Roman"/>
          <w:b/>
          <w:bCs/>
          <w:sz w:val="28"/>
          <w:szCs w:val="28"/>
        </w:rPr>
        <w:t xml:space="preserve">Порядок формирования и использования доходов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8E6A15" w:rsidRPr="009900C6">
        <w:rPr>
          <w:rFonts w:ascii="Times New Roman" w:hAnsi="Times New Roman"/>
          <w:b/>
          <w:bCs/>
          <w:sz w:val="28"/>
          <w:szCs w:val="28"/>
        </w:rPr>
        <w:t>от оказания платных услуг</w:t>
      </w:r>
    </w:p>
    <w:p w:rsidR="008E6A15" w:rsidRPr="00B71833" w:rsidRDefault="008E6A15" w:rsidP="00E9519C">
      <w:pPr>
        <w:shd w:val="clear" w:color="auto" w:fill="FFFFFF"/>
        <w:tabs>
          <w:tab w:val="left" w:pos="842"/>
        </w:tabs>
        <w:spacing w:before="11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3.1.  Доходы от оказания платных услуг </w:t>
      </w:r>
      <w:proofErr w:type="gramStart"/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>планируются  Учреждением</w:t>
      </w:r>
      <w:proofErr w:type="gramEnd"/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  исхо</w:t>
      </w:r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71833">
        <w:rPr>
          <w:rFonts w:ascii="Times New Roman" w:hAnsi="Times New Roman"/>
          <w:color w:val="000000"/>
          <w:sz w:val="28"/>
          <w:szCs w:val="28"/>
        </w:rPr>
        <w:t>дя из базы предыдущего года с учетом ожидаемого роста (снижения) физических объемов услуг и индекса</w:t>
      </w:r>
      <w:r w:rsidR="009900C6" w:rsidRPr="00B718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833">
        <w:rPr>
          <w:rFonts w:ascii="Times New Roman" w:hAnsi="Times New Roman"/>
          <w:color w:val="000000"/>
          <w:sz w:val="28"/>
          <w:szCs w:val="28"/>
        </w:rPr>
        <w:t>роста (снижения) цен на услуги.</w:t>
      </w:r>
    </w:p>
    <w:p w:rsidR="008E6A15" w:rsidRPr="00B71833" w:rsidRDefault="008E6A15" w:rsidP="00E9519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t xml:space="preserve">3.2. Основным плановым документом, определяющим объем платных услуг, целевое направление и поквартальное распределение средств, является смета доходов и расходов средств, </w:t>
      </w:r>
      <w:proofErr w:type="gramStart"/>
      <w:r w:rsidRPr="00B71833">
        <w:rPr>
          <w:rFonts w:ascii="Times New Roman" w:hAnsi="Times New Roman"/>
          <w:color w:val="000000"/>
          <w:sz w:val="28"/>
          <w:szCs w:val="28"/>
        </w:rPr>
        <w:t>полученных  Учреждением</w:t>
      </w:r>
      <w:proofErr w:type="gramEnd"/>
      <w:r w:rsidRPr="00B71833">
        <w:rPr>
          <w:rFonts w:ascii="Times New Roman" w:hAnsi="Times New Roman"/>
          <w:color w:val="000000"/>
          <w:sz w:val="28"/>
          <w:szCs w:val="28"/>
        </w:rPr>
        <w:t xml:space="preserve"> от предпринимательской и иной приносящей доход деятельности, которая является составной частью сметы доходов и расходов Учреждения.</w:t>
      </w:r>
    </w:p>
    <w:p w:rsidR="008E6A15" w:rsidRPr="00B71833" w:rsidRDefault="008E6A15" w:rsidP="00E9519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6A15" w:rsidRPr="00B71833" w:rsidRDefault="008E6A15" w:rsidP="00E9519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t xml:space="preserve">3.3.  Планирование дохода от оказания населению и организациям платных услуг осуществляется </w:t>
      </w:r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>по каждому конкретному виду платной услуги на основе количественных показателей деятельности Учреж</w:t>
      </w:r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71833">
        <w:rPr>
          <w:rFonts w:ascii="Times New Roman" w:hAnsi="Times New Roman"/>
          <w:color w:val="000000"/>
          <w:sz w:val="28"/>
          <w:szCs w:val="28"/>
        </w:rPr>
        <w:t>дения (число посетителей на мероприятиях, число участников коллективов и кружков) и цен (тарифов) на соответствующий вид услуги, утверждаемых в установленном порядке.</w:t>
      </w:r>
    </w:p>
    <w:p w:rsidR="008E6A15" w:rsidRPr="00B71833" w:rsidRDefault="008E6A15" w:rsidP="00E9519C">
      <w:pPr>
        <w:pStyle w:val="a3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360" w:right="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E6A15" w:rsidRPr="00B71833" w:rsidRDefault="008E6A15" w:rsidP="00E9519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3.4. Формирование доходов от платных услуг осуществляется путем составления </w:t>
      </w:r>
      <w:proofErr w:type="gramStart"/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>сметы  доходов</w:t>
      </w:r>
      <w:proofErr w:type="gramEnd"/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 и расходов по приносящей доход деятельности по каждому виду платных услуг отдельно. Сформированный таким образом доход затем сводится в единую смету доходов от платных услуг.</w:t>
      </w:r>
    </w:p>
    <w:p w:rsidR="008E6A15" w:rsidRPr="00B71833" w:rsidRDefault="008E6A15" w:rsidP="00E9519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8E6A15" w:rsidRPr="00B71833" w:rsidRDefault="008E6A15" w:rsidP="00E9519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t xml:space="preserve">3.5. Составление, рассмотрение и утверждение сметы доходов и расходов по платным услугам производятся в установленном порядке одновременно со сметами доходов и расходов на </w:t>
      </w:r>
      <w:proofErr w:type="gramStart"/>
      <w:r w:rsidRPr="00B71833">
        <w:rPr>
          <w:rFonts w:ascii="Times New Roman" w:hAnsi="Times New Roman"/>
          <w:color w:val="000000"/>
          <w:sz w:val="28"/>
          <w:szCs w:val="28"/>
        </w:rPr>
        <w:t>содержание  Учреждений</w:t>
      </w:r>
      <w:proofErr w:type="gramEnd"/>
      <w:r w:rsidRPr="00B71833">
        <w:rPr>
          <w:rFonts w:ascii="Times New Roman" w:hAnsi="Times New Roman"/>
          <w:color w:val="000000"/>
          <w:sz w:val="28"/>
          <w:szCs w:val="28"/>
        </w:rPr>
        <w:t xml:space="preserve"> за счет ассигнований из бюджета  </w:t>
      </w:r>
      <w:proofErr w:type="spellStart"/>
      <w:r w:rsidRPr="00B7183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B7183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8E6A15" w:rsidRPr="00B71833" w:rsidRDefault="008E6A15" w:rsidP="00E9519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6A15" w:rsidRPr="00B71833" w:rsidRDefault="008E6A15" w:rsidP="00E9519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t>3.6.Составление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</w:t>
      </w:r>
      <w:r w:rsidRPr="00B71833">
        <w:rPr>
          <w:rFonts w:ascii="Times New Roman" w:hAnsi="Times New Roman"/>
          <w:color w:val="000000"/>
          <w:sz w:val="28"/>
          <w:szCs w:val="28"/>
        </w:rPr>
        <w:softHyphen/>
        <w:t>жетов.</w:t>
      </w:r>
    </w:p>
    <w:p w:rsidR="008E6A15" w:rsidRPr="00B71833" w:rsidRDefault="008E6A15" w:rsidP="00E9519C">
      <w:pPr>
        <w:pStyle w:val="tex2st"/>
        <w:jc w:val="both"/>
        <w:rPr>
          <w:color w:val="000000"/>
          <w:sz w:val="28"/>
          <w:szCs w:val="28"/>
        </w:rPr>
      </w:pPr>
      <w:r w:rsidRPr="00B71833">
        <w:rPr>
          <w:color w:val="000000"/>
          <w:spacing w:val="-1"/>
          <w:sz w:val="28"/>
          <w:szCs w:val="28"/>
        </w:rPr>
        <w:t xml:space="preserve"> </w:t>
      </w:r>
      <w:r w:rsidRPr="00B71833">
        <w:rPr>
          <w:color w:val="000000"/>
          <w:sz w:val="28"/>
          <w:szCs w:val="28"/>
        </w:rPr>
        <w:t>3.7. Доходы, поступающие от оказания платных услуг, расходуются в строгом соответствии с утвержденной сметой. Расходование средств, полученных от оказания платных услуг, без утвержденной в установленном порядке сметы не допускается.</w:t>
      </w:r>
    </w:p>
    <w:p w:rsidR="008E6A15" w:rsidRPr="00B71833" w:rsidRDefault="008E6A15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t>3.8.  Учреждение   обязано вести статистический, бухгалтерский учет и отчетность раздельно по основной деятельности и платным услугам.</w:t>
      </w:r>
    </w:p>
    <w:p w:rsidR="008E6A15" w:rsidRPr="00B71833" w:rsidRDefault="008E6A15" w:rsidP="00E95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t>3.9</w:t>
      </w:r>
      <w:r w:rsidR="00B718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1833">
        <w:rPr>
          <w:rFonts w:ascii="Times New Roman" w:hAnsi="Times New Roman"/>
          <w:color w:val="000000"/>
          <w:sz w:val="28"/>
          <w:szCs w:val="28"/>
        </w:rPr>
        <w:t>Учреждение, обслуживаемое централизованной бухгалтерией</w:t>
      </w:r>
      <w:r w:rsidR="009900C6" w:rsidRPr="00B718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900C6" w:rsidRPr="00B7183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9900C6" w:rsidRPr="00B7183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B7183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B71833">
        <w:rPr>
          <w:rFonts w:ascii="Times New Roman" w:hAnsi="Times New Roman"/>
          <w:color w:val="000000"/>
          <w:sz w:val="28"/>
          <w:szCs w:val="28"/>
        </w:rPr>
        <w:t>обязано  ежемесячно</w:t>
      </w:r>
      <w:proofErr w:type="gramEnd"/>
      <w:r w:rsidRPr="00B71833">
        <w:rPr>
          <w:rFonts w:ascii="Times New Roman" w:hAnsi="Times New Roman"/>
          <w:color w:val="000000"/>
          <w:sz w:val="28"/>
          <w:szCs w:val="28"/>
        </w:rPr>
        <w:t xml:space="preserve">  представлят</w:t>
      </w:r>
      <w:r w:rsidR="00AC473B" w:rsidRPr="00B71833">
        <w:rPr>
          <w:rFonts w:ascii="Times New Roman" w:hAnsi="Times New Roman"/>
          <w:color w:val="000000"/>
          <w:sz w:val="28"/>
          <w:szCs w:val="28"/>
        </w:rPr>
        <w:t>ь</w:t>
      </w:r>
      <w:r w:rsidRPr="00B71833">
        <w:rPr>
          <w:rFonts w:ascii="Times New Roman" w:hAnsi="Times New Roman"/>
          <w:color w:val="000000"/>
          <w:sz w:val="28"/>
          <w:szCs w:val="28"/>
        </w:rPr>
        <w:t xml:space="preserve"> отчет о зачислении средств получаемых от платных услуг </w:t>
      </w:r>
      <w:r w:rsidR="00B84316">
        <w:rPr>
          <w:rFonts w:ascii="Times New Roman" w:hAnsi="Times New Roman"/>
          <w:color w:val="000000"/>
          <w:sz w:val="28"/>
          <w:szCs w:val="28"/>
        </w:rPr>
        <w:t xml:space="preserve"> Учредителю</w:t>
      </w:r>
      <w:r w:rsidRPr="00B71833">
        <w:rPr>
          <w:rFonts w:ascii="Times New Roman" w:hAnsi="Times New Roman"/>
          <w:color w:val="000000"/>
          <w:sz w:val="28"/>
          <w:szCs w:val="28"/>
        </w:rPr>
        <w:t>,  в соответствии с 3-х сторонним  договором о взаимодействии.</w:t>
      </w:r>
    </w:p>
    <w:p w:rsidR="008E6A15" w:rsidRPr="00B71833" w:rsidRDefault="008E6A15" w:rsidP="00B71833">
      <w:pPr>
        <w:shd w:val="clear" w:color="auto" w:fill="FFFFFF"/>
        <w:tabs>
          <w:tab w:val="left" w:pos="709"/>
        </w:tabs>
        <w:spacing w:before="2" w:line="240" w:lineRule="auto"/>
        <w:ind w:left="567" w:right="1152" w:hanging="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>3.10 . К смете доходов и расходов по приносящей доход деятельности  прилагаются:</w:t>
      </w:r>
      <w:r w:rsidR="00B71833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B71833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B71833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B71833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B71833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B71833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        - </w:t>
      </w:r>
      <w:r w:rsidRPr="00B71833">
        <w:rPr>
          <w:rFonts w:ascii="Times New Roman" w:hAnsi="Times New Roman"/>
          <w:color w:val="000000"/>
          <w:sz w:val="28"/>
          <w:szCs w:val="28"/>
        </w:rPr>
        <w:t xml:space="preserve">расчет цены на предоставляемые услуги, утвержденный в </w:t>
      </w:r>
      <w:r w:rsidR="00AC473B" w:rsidRPr="00B71833">
        <w:rPr>
          <w:rFonts w:ascii="Times New Roman" w:hAnsi="Times New Roman"/>
          <w:color w:val="000000"/>
          <w:sz w:val="28"/>
          <w:szCs w:val="28"/>
        </w:rPr>
        <w:t>у</w:t>
      </w:r>
      <w:r w:rsidRPr="00B71833">
        <w:rPr>
          <w:rFonts w:ascii="Times New Roman" w:hAnsi="Times New Roman"/>
          <w:color w:val="000000"/>
          <w:sz w:val="28"/>
          <w:szCs w:val="28"/>
        </w:rPr>
        <w:t>становленном порядке;</w:t>
      </w:r>
      <w:r w:rsid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- </w:t>
      </w:r>
      <w:r w:rsidRPr="00B71833">
        <w:rPr>
          <w:rFonts w:ascii="Times New Roman" w:hAnsi="Times New Roman"/>
          <w:color w:val="000000"/>
          <w:sz w:val="28"/>
          <w:szCs w:val="28"/>
        </w:rPr>
        <w:t xml:space="preserve">расчеты объемов доходов по каждому виду </w:t>
      </w:r>
      <w:r w:rsidR="00AC473B" w:rsidRPr="00B71833">
        <w:rPr>
          <w:rFonts w:ascii="Times New Roman" w:hAnsi="Times New Roman"/>
          <w:color w:val="000000"/>
          <w:sz w:val="28"/>
          <w:szCs w:val="28"/>
        </w:rPr>
        <w:t>п</w:t>
      </w:r>
      <w:r w:rsidRPr="00B71833">
        <w:rPr>
          <w:rFonts w:ascii="Times New Roman" w:hAnsi="Times New Roman"/>
          <w:color w:val="000000"/>
          <w:sz w:val="28"/>
          <w:szCs w:val="28"/>
        </w:rPr>
        <w:t xml:space="preserve">латных услуг; </w:t>
      </w:r>
      <w:r w:rsidR="00B71833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B71833">
        <w:rPr>
          <w:rFonts w:ascii="Times New Roman" w:hAnsi="Times New Roman"/>
          <w:color w:val="000000"/>
          <w:sz w:val="28"/>
          <w:szCs w:val="28"/>
        </w:rPr>
        <w:t>расшифровки расходов с расчетами по каждой статье;</w:t>
      </w:r>
      <w:r w:rsid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- </w:t>
      </w:r>
      <w:r w:rsidRPr="00B71833">
        <w:rPr>
          <w:rFonts w:ascii="Times New Roman" w:hAnsi="Times New Roman"/>
          <w:color w:val="000000"/>
          <w:sz w:val="28"/>
          <w:szCs w:val="28"/>
        </w:rPr>
        <w:t>пояснительная записка;</w:t>
      </w:r>
      <w:r w:rsid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</w:t>
      </w:r>
      <w:r w:rsidR="00B718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71833">
        <w:rPr>
          <w:rFonts w:ascii="Times New Roman" w:hAnsi="Times New Roman"/>
          <w:color w:val="000000"/>
          <w:sz w:val="28"/>
          <w:szCs w:val="28"/>
        </w:rPr>
        <w:t>основные показатели работы Учреждения.</w:t>
      </w:r>
    </w:p>
    <w:p w:rsidR="008E6A15" w:rsidRPr="00B71833" w:rsidRDefault="008E6A15" w:rsidP="00E95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6A15" w:rsidRPr="00B71833" w:rsidRDefault="008E6A15" w:rsidP="00E95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t>3.11.  Учреждение на основании закона (решения) о бюджете вправе использовать на</w:t>
      </w:r>
      <w:r w:rsidR="00AC473B" w:rsidRPr="00B718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обеспечение </w:t>
      </w:r>
      <w:proofErr w:type="gramStart"/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своей </w:t>
      </w:r>
      <w:r w:rsidR="00436C02"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>деятельности</w:t>
      </w:r>
      <w:proofErr w:type="gramEnd"/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36C02"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полученные </w:t>
      </w:r>
      <w:r w:rsidR="00436C02" w:rsidRPr="00B7183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71833">
        <w:rPr>
          <w:rFonts w:ascii="Times New Roman" w:hAnsi="Times New Roman"/>
          <w:color w:val="000000"/>
          <w:spacing w:val="-1"/>
          <w:sz w:val="28"/>
          <w:szCs w:val="28"/>
        </w:rPr>
        <w:t>им средства от оказания платных услуг согласно смете, в том числе на увеличение расходов по заработной плате.</w:t>
      </w:r>
    </w:p>
    <w:p w:rsidR="008E6A15" w:rsidRPr="00B71833" w:rsidRDefault="008E6A15" w:rsidP="00E9519C">
      <w:pPr>
        <w:pStyle w:val="tex2st"/>
        <w:jc w:val="both"/>
        <w:rPr>
          <w:color w:val="000000"/>
          <w:sz w:val="28"/>
          <w:szCs w:val="28"/>
        </w:rPr>
      </w:pPr>
      <w:r w:rsidRPr="00B71833">
        <w:rPr>
          <w:color w:val="000000"/>
          <w:sz w:val="28"/>
          <w:szCs w:val="28"/>
        </w:rPr>
        <w:t xml:space="preserve">3.12.Объем оказываемых платных услуг не является основанием для уменьшения бюджетного </w:t>
      </w:r>
      <w:proofErr w:type="gramStart"/>
      <w:r w:rsidRPr="00B71833">
        <w:rPr>
          <w:color w:val="000000"/>
          <w:sz w:val="28"/>
          <w:szCs w:val="28"/>
        </w:rPr>
        <w:t>финансирования  Учреждения</w:t>
      </w:r>
      <w:proofErr w:type="gramEnd"/>
      <w:r w:rsidRPr="00B71833">
        <w:rPr>
          <w:color w:val="000000"/>
          <w:sz w:val="28"/>
          <w:szCs w:val="28"/>
        </w:rPr>
        <w:t>.</w:t>
      </w:r>
    </w:p>
    <w:p w:rsidR="008E6A15" w:rsidRPr="00B71833" w:rsidRDefault="008E6A15" w:rsidP="00E9519C">
      <w:pPr>
        <w:pStyle w:val="tex2st"/>
        <w:jc w:val="both"/>
        <w:rPr>
          <w:color w:val="000000"/>
          <w:sz w:val="28"/>
          <w:szCs w:val="28"/>
        </w:rPr>
      </w:pPr>
      <w:r w:rsidRPr="00B71833">
        <w:rPr>
          <w:color w:val="000000"/>
          <w:sz w:val="28"/>
          <w:szCs w:val="28"/>
        </w:rPr>
        <w:t>3.13. Если в процессе исполнения сметы увеличивается или уменьшается доходная и расходная ее части, в эту смет</w:t>
      </w:r>
      <w:r w:rsidR="00B71833">
        <w:rPr>
          <w:color w:val="000000"/>
          <w:sz w:val="28"/>
          <w:szCs w:val="28"/>
        </w:rPr>
        <w:t xml:space="preserve">у </w:t>
      </w:r>
      <w:proofErr w:type="gramStart"/>
      <w:r w:rsidR="00B71833">
        <w:rPr>
          <w:color w:val="000000"/>
          <w:sz w:val="28"/>
          <w:szCs w:val="28"/>
        </w:rPr>
        <w:t xml:space="preserve">вносятся </w:t>
      </w:r>
      <w:r w:rsidRPr="00B71833">
        <w:rPr>
          <w:color w:val="000000"/>
          <w:sz w:val="28"/>
          <w:szCs w:val="28"/>
        </w:rPr>
        <w:t xml:space="preserve"> соответствующие</w:t>
      </w:r>
      <w:proofErr w:type="gramEnd"/>
      <w:r w:rsidRPr="00B71833">
        <w:rPr>
          <w:color w:val="000000"/>
          <w:sz w:val="28"/>
          <w:szCs w:val="28"/>
        </w:rPr>
        <w:t xml:space="preserve"> изменения.</w:t>
      </w:r>
    </w:p>
    <w:p w:rsidR="008E6A15" w:rsidRDefault="008E6A15" w:rsidP="00E9519C">
      <w:pPr>
        <w:pStyle w:val="tex2st"/>
        <w:jc w:val="both"/>
        <w:rPr>
          <w:color w:val="000000"/>
          <w:sz w:val="28"/>
          <w:szCs w:val="28"/>
        </w:rPr>
      </w:pPr>
      <w:r w:rsidRPr="00B71833">
        <w:rPr>
          <w:color w:val="000000"/>
          <w:sz w:val="28"/>
          <w:szCs w:val="28"/>
        </w:rPr>
        <w:lastRenderedPageBreak/>
        <w:t xml:space="preserve">3.14. Остаток внебюджетных средств </w:t>
      </w:r>
      <w:r w:rsidR="00B84316">
        <w:rPr>
          <w:color w:val="000000"/>
          <w:sz w:val="28"/>
          <w:szCs w:val="28"/>
        </w:rPr>
        <w:t xml:space="preserve"> </w:t>
      </w:r>
      <w:r w:rsidRPr="00B71833">
        <w:rPr>
          <w:color w:val="000000"/>
          <w:sz w:val="28"/>
          <w:szCs w:val="28"/>
        </w:rPr>
        <w:t xml:space="preserve"> предшествующего года подлежит учету в текущем финансовом году как остаток на 1 января текущего года и учитывается в смете доходов и </w:t>
      </w:r>
      <w:proofErr w:type="gramStart"/>
      <w:r w:rsidRPr="00B71833">
        <w:rPr>
          <w:color w:val="000000"/>
          <w:sz w:val="28"/>
          <w:szCs w:val="28"/>
        </w:rPr>
        <w:t>расходов  Учреждения</w:t>
      </w:r>
      <w:proofErr w:type="gramEnd"/>
      <w:r w:rsidRPr="00B71833">
        <w:rPr>
          <w:color w:val="000000"/>
          <w:sz w:val="28"/>
          <w:szCs w:val="28"/>
        </w:rPr>
        <w:t>.</w:t>
      </w:r>
    </w:p>
    <w:p w:rsidR="0015537F" w:rsidRPr="00B71833" w:rsidRDefault="0015537F" w:rsidP="00E9519C">
      <w:pPr>
        <w:pStyle w:val="tex2st"/>
        <w:jc w:val="both"/>
        <w:rPr>
          <w:color w:val="000000"/>
          <w:sz w:val="28"/>
          <w:szCs w:val="28"/>
        </w:rPr>
      </w:pPr>
    </w:p>
    <w:p w:rsidR="008E6A15" w:rsidRPr="00351FC2" w:rsidRDefault="00351FC2" w:rsidP="00351FC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="008E6A15" w:rsidRPr="00351FC2">
        <w:rPr>
          <w:rFonts w:ascii="Times New Roman" w:hAnsi="Times New Roman"/>
          <w:b/>
          <w:color w:val="000000"/>
          <w:sz w:val="28"/>
          <w:szCs w:val="28"/>
        </w:rPr>
        <w:t>Порядок установления цен на платные услуги</w:t>
      </w:r>
    </w:p>
    <w:p w:rsidR="008E6A15" w:rsidRPr="00B71833" w:rsidRDefault="008E6A15" w:rsidP="00E9519C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t xml:space="preserve">4.1.Настоящий Порядок разработан с целью установления подхода при формировании цен (тарифов) на платные </w:t>
      </w:r>
      <w:r w:rsidR="00D4141E">
        <w:rPr>
          <w:rFonts w:ascii="Times New Roman" w:hAnsi="Times New Roman"/>
          <w:color w:val="000000"/>
          <w:sz w:val="28"/>
          <w:szCs w:val="28"/>
        </w:rPr>
        <w:t>услуги, оказываемые Учреждением финансируемого</w:t>
      </w:r>
      <w:r w:rsidRPr="00B718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71833">
        <w:rPr>
          <w:rFonts w:ascii="Times New Roman" w:hAnsi="Times New Roman"/>
          <w:color w:val="000000"/>
          <w:sz w:val="28"/>
          <w:szCs w:val="28"/>
        </w:rPr>
        <w:t>из  бюджета</w:t>
      </w:r>
      <w:proofErr w:type="gramEnd"/>
      <w:r w:rsidR="008752FF">
        <w:rPr>
          <w:rFonts w:ascii="Times New Roman" w:hAnsi="Times New Roman"/>
          <w:color w:val="000000"/>
          <w:sz w:val="28"/>
          <w:szCs w:val="28"/>
        </w:rPr>
        <w:t xml:space="preserve">  Писаревского</w:t>
      </w:r>
      <w:r w:rsidR="00D4141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B71833">
        <w:rPr>
          <w:rFonts w:ascii="Times New Roman" w:hAnsi="Times New Roman"/>
          <w:color w:val="000000"/>
          <w:sz w:val="28"/>
          <w:szCs w:val="28"/>
        </w:rPr>
        <w:t>.</w:t>
      </w:r>
    </w:p>
    <w:p w:rsidR="00B84316" w:rsidRPr="00B84316" w:rsidRDefault="008E6A15" w:rsidP="00B84316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t>4.2.Платные услуги предоставляются в рамках основной деятельности Учреждения.</w:t>
      </w:r>
    </w:p>
    <w:p w:rsidR="008E6A15" w:rsidRPr="00B71833" w:rsidRDefault="008E6A15" w:rsidP="00E9519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1833">
        <w:rPr>
          <w:rFonts w:ascii="Times New Roman" w:hAnsi="Times New Roman"/>
          <w:color w:val="000000"/>
          <w:sz w:val="28"/>
          <w:szCs w:val="28"/>
        </w:rPr>
        <w:t>4.3.На формирование стоимости платных услуг оказывают влияние следующие факторы:</w:t>
      </w:r>
    </w:p>
    <w:p w:rsidR="008E6A15" w:rsidRPr="00B71833" w:rsidRDefault="00B71833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уровень потребительского спроса и уникальность самих услуг;</w:t>
      </w:r>
    </w:p>
    <w:p w:rsidR="008E6A15" w:rsidRPr="00B71833" w:rsidRDefault="00B71833" w:rsidP="00B7183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конкурентоспособность;</w:t>
      </w:r>
    </w:p>
    <w:p w:rsidR="008E6A15" w:rsidRPr="00B71833" w:rsidRDefault="00B71833" w:rsidP="00B7183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наличие потенциальных потребителей услуг;</w:t>
      </w:r>
    </w:p>
    <w:p w:rsidR="008E6A15" w:rsidRPr="00B71833" w:rsidRDefault="00B71833" w:rsidP="00B7183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-особых условий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выполнения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8E6A15" w:rsidRPr="00B71833">
        <w:rPr>
          <w:rFonts w:ascii="Times New Roman" w:hAnsi="Times New Roman"/>
          <w:color w:val="000000"/>
          <w:sz w:val="28"/>
          <w:szCs w:val="28"/>
        </w:rPr>
        <w:t>срочности, приоритетности, сложности и т. д.);</w:t>
      </w:r>
    </w:p>
    <w:p w:rsidR="008E6A15" w:rsidRDefault="00B71833" w:rsidP="00B7183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затраты на оказание услуг, срок окупаемости и экономический эффект.</w:t>
      </w:r>
    </w:p>
    <w:p w:rsidR="00B84316" w:rsidRDefault="00B84316" w:rsidP="00B7183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316" w:rsidRDefault="00B84316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4.4.Стоимость платных услуг формируется на основании калькуляций, составляемых</w:t>
      </w:r>
      <w:r w:rsidRPr="00B843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учетом:</w:t>
      </w:r>
    </w:p>
    <w:p w:rsidR="00B84316" w:rsidRDefault="00B84316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материальных и трудовых затрат;</w:t>
      </w:r>
    </w:p>
    <w:p w:rsidR="00B84316" w:rsidRDefault="00B84316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накладных расходов;</w:t>
      </w:r>
    </w:p>
    <w:p w:rsidR="00B84316" w:rsidRDefault="00B84316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налогов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иных обязательных платежей, предусмотренных действующим законодательством;</w:t>
      </w:r>
    </w:p>
    <w:p w:rsidR="00B84316" w:rsidRDefault="00B84316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-прибыли;</w:t>
      </w:r>
    </w:p>
    <w:p w:rsidR="00B84316" w:rsidRDefault="00B84316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-возможности развития и совершенствования материально базы Учреждения;</w:t>
      </w:r>
    </w:p>
    <w:p w:rsidR="00B84316" w:rsidRDefault="00B84316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-рентабельности работы Учреждения при оказании платных услуг, на которые сложился устойчивый рыночный спрос.</w:t>
      </w:r>
    </w:p>
    <w:p w:rsidR="00B84316" w:rsidRDefault="00B84316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316" w:rsidRDefault="00B84316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Учреждение не вправе допускать возмещение расходов, связанных с предоставлением платных услуг, за счет бюджетных средств на финансирование основной деятельности.</w:t>
      </w:r>
    </w:p>
    <w:p w:rsidR="00E80F48" w:rsidRDefault="00E80F48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F48" w:rsidRPr="00B71833" w:rsidRDefault="00E80F48" w:rsidP="00B84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В стоимость платных услуг может включаться инвестиционная составляющая в размере не менее 10% себестоимости платной услуги.</w:t>
      </w:r>
    </w:p>
    <w:p w:rsidR="008E6A15" w:rsidRPr="00B71833" w:rsidRDefault="008E6A15" w:rsidP="00E9519C">
      <w:pPr>
        <w:pStyle w:val="a5"/>
        <w:jc w:val="both"/>
        <w:rPr>
          <w:b w:val="0"/>
          <w:color w:val="000000"/>
          <w:sz w:val="28"/>
          <w:szCs w:val="28"/>
        </w:rPr>
      </w:pPr>
    </w:p>
    <w:p w:rsidR="00AC473B" w:rsidRDefault="008E6A15" w:rsidP="00B71833">
      <w:pPr>
        <w:pStyle w:val="a5"/>
        <w:jc w:val="both"/>
        <w:rPr>
          <w:b w:val="0"/>
          <w:color w:val="000000"/>
          <w:sz w:val="28"/>
          <w:szCs w:val="28"/>
        </w:rPr>
      </w:pPr>
      <w:r w:rsidRPr="00B71833">
        <w:rPr>
          <w:b w:val="0"/>
          <w:color w:val="000000"/>
          <w:sz w:val="28"/>
          <w:szCs w:val="28"/>
        </w:rPr>
        <w:t>4.</w:t>
      </w:r>
      <w:r w:rsidR="00E80F48">
        <w:rPr>
          <w:b w:val="0"/>
          <w:color w:val="000000"/>
          <w:sz w:val="28"/>
          <w:szCs w:val="28"/>
        </w:rPr>
        <w:t>7</w:t>
      </w:r>
      <w:r w:rsidRPr="00B71833">
        <w:rPr>
          <w:b w:val="0"/>
          <w:color w:val="000000"/>
          <w:sz w:val="28"/>
          <w:szCs w:val="28"/>
        </w:rPr>
        <w:t xml:space="preserve">. Цены (тарифы) на платные услуги и продукцию, </w:t>
      </w:r>
      <w:proofErr w:type="gramStart"/>
      <w:r w:rsidRPr="00B71833">
        <w:rPr>
          <w:b w:val="0"/>
          <w:color w:val="000000"/>
          <w:sz w:val="28"/>
          <w:szCs w:val="28"/>
        </w:rPr>
        <w:t>включая  цены</w:t>
      </w:r>
      <w:proofErr w:type="gramEnd"/>
      <w:r w:rsidRPr="00B71833">
        <w:rPr>
          <w:b w:val="0"/>
          <w:color w:val="000000"/>
          <w:sz w:val="28"/>
          <w:szCs w:val="28"/>
        </w:rPr>
        <w:t xml:space="preserve">  на билеты</w:t>
      </w:r>
      <w:r w:rsidR="00B71833">
        <w:rPr>
          <w:b w:val="0"/>
          <w:color w:val="000000"/>
          <w:sz w:val="28"/>
          <w:szCs w:val="28"/>
        </w:rPr>
        <w:t xml:space="preserve">, </w:t>
      </w:r>
      <w:r w:rsidRPr="00B71833">
        <w:rPr>
          <w:b w:val="0"/>
          <w:color w:val="000000"/>
          <w:sz w:val="28"/>
          <w:szCs w:val="28"/>
        </w:rPr>
        <w:t xml:space="preserve">  Учреждения  устанавливают самостоятельно</w:t>
      </w:r>
      <w:r w:rsidR="00E80F48">
        <w:rPr>
          <w:b w:val="0"/>
          <w:color w:val="000000"/>
          <w:sz w:val="28"/>
          <w:szCs w:val="28"/>
        </w:rPr>
        <w:t xml:space="preserve"> в соответствии со спросом потребителей и в соответствии со ст.52 «Основ законодательства Российской Федерации о культуре»</w:t>
      </w:r>
      <w:r w:rsidRPr="00B71833">
        <w:rPr>
          <w:b w:val="0"/>
          <w:color w:val="000000"/>
          <w:sz w:val="28"/>
          <w:szCs w:val="28"/>
        </w:rPr>
        <w:t xml:space="preserve"> по предварительному согласованию с Учредителем   и утверждаются локальным актом Учреждения.</w:t>
      </w:r>
    </w:p>
    <w:p w:rsidR="00B71833" w:rsidRPr="00B71833" w:rsidRDefault="00B71833" w:rsidP="00B71833">
      <w:pPr>
        <w:pStyle w:val="a5"/>
        <w:jc w:val="both"/>
        <w:rPr>
          <w:b w:val="0"/>
          <w:bCs w:val="0"/>
          <w:color w:val="000000"/>
          <w:sz w:val="28"/>
          <w:szCs w:val="28"/>
        </w:rPr>
      </w:pPr>
    </w:p>
    <w:p w:rsidR="008E6A15" w:rsidRPr="00B71833" w:rsidRDefault="00E80F48" w:rsidP="00E9519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8E6A15" w:rsidRPr="00B71833">
        <w:rPr>
          <w:rFonts w:ascii="Times New Roman" w:hAnsi="Times New Roman"/>
          <w:color w:val="000000"/>
          <w:sz w:val="28"/>
          <w:szCs w:val="28"/>
        </w:rPr>
        <w:t>Учреждение</w:t>
      </w:r>
      <w:r w:rsidR="00064322">
        <w:rPr>
          <w:rFonts w:ascii="Times New Roman" w:hAnsi="Times New Roman"/>
          <w:color w:val="000000"/>
          <w:sz w:val="28"/>
          <w:szCs w:val="28"/>
        </w:rPr>
        <w:t xml:space="preserve">  самостоятельно</w:t>
      </w:r>
      <w:proofErr w:type="gramEnd"/>
      <w:r w:rsidR="00064322">
        <w:rPr>
          <w:rFonts w:ascii="Times New Roman" w:hAnsi="Times New Roman"/>
          <w:color w:val="000000"/>
          <w:sz w:val="28"/>
          <w:szCs w:val="28"/>
        </w:rPr>
        <w:t xml:space="preserve"> устанавливает 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 xml:space="preserve"> договорную цену при оказании платных услуг предприятиям и организациям.</w:t>
      </w:r>
    </w:p>
    <w:p w:rsidR="008E6A15" w:rsidRPr="00B71833" w:rsidRDefault="00E80F48" w:rsidP="00E9519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. Изменение действующих цен на платные услуги производится самим Учреждением.</w:t>
      </w:r>
    </w:p>
    <w:p w:rsidR="008E6A15" w:rsidRPr="00B71833" w:rsidRDefault="00E80F48" w:rsidP="00064322">
      <w:pPr>
        <w:spacing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Основанием для пересмотра стоимости платных услуг являются:</w:t>
      </w:r>
      <w:r w:rsidR="00064322">
        <w:rPr>
          <w:rFonts w:ascii="Times New Roman" w:hAnsi="Times New Roman"/>
          <w:color w:val="000000"/>
          <w:sz w:val="28"/>
          <w:szCs w:val="28"/>
        </w:rPr>
        <w:t xml:space="preserve">               - 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увеличение потребительского спроса;</w:t>
      </w:r>
      <w:r w:rsidR="0006432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- 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рост (снижение) затрат на оказание услуг, вызванный внешними факторами более чем на 5%;</w:t>
      </w:r>
      <w:r w:rsidR="0006432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- 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 xml:space="preserve">изменение в действующем законодательстве РФ </w:t>
      </w:r>
      <w:r w:rsidR="009867AB">
        <w:rPr>
          <w:rFonts w:ascii="Times New Roman" w:hAnsi="Times New Roman"/>
          <w:color w:val="000000"/>
          <w:sz w:val="28"/>
          <w:szCs w:val="28"/>
        </w:rPr>
        <w:t xml:space="preserve">по вопросам системы, формы 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 xml:space="preserve"> оплаты труда работников, занятых в производстве конкретных услуг.</w:t>
      </w:r>
    </w:p>
    <w:p w:rsidR="008E6A15" w:rsidRPr="00B71833" w:rsidRDefault="00E80F48" w:rsidP="00E9519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A15" w:rsidRPr="00B71833">
        <w:rPr>
          <w:rFonts w:ascii="Times New Roman" w:hAnsi="Times New Roman"/>
          <w:color w:val="000000"/>
          <w:sz w:val="28"/>
          <w:szCs w:val="28"/>
        </w:rPr>
        <w:t>Наличие хотя бы одного из перечисленных факторов является основанием для рассмотрения вопроса об изменении цен на платные услуги.</w:t>
      </w:r>
    </w:p>
    <w:p w:rsidR="008E6A15" w:rsidRPr="00B71833" w:rsidRDefault="00E80F48" w:rsidP="00E9519C">
      <w:pPr>
        <w:pStyle w:val="tex2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="008E6A15" w:rsidRPr="00B71833">
        <w:rPr>
          <w:color w:val="000000"/>
          <w:sz w:val="28"/>
          <w:szCs w:val="28"/>
        </w:rPr>
        <w:t xml:space="preserve">. Если платная услуга, </w:t>
      </w:r>
      <w:proofErr w:type="gramStart"/>
      <w:r w:rsidR="008E6A15" w:rsidRPr="00B71833">
        <w:rPr>
          <w:color w:val="000000"/>
          <w:sz w:val="28"/>
          <w:szCs w:val="28"/>
        </w:rPr>
        <w:t>оказываемая  Учреждением</w:t>
      </w:r>
      <w:proofErr w:type="gramEnd"/>
      <w:r w:rsidR="008E6A15" w:rsidRPr="00B71833">
        <w:rPr>
          <w:color w:val="000000"/>
          <w:sz w:val="28"/>
          <w:szCs w:val="28"/>
        </w:rPr>
        <w:t>, не отвечает требованиям потребителя, социально незначима, неконкурентоспособна и доходы от ее оказания не могут восстановить произведенные затраты, то введение такой услуги  Учреждением нецелесообразно.</w:t>
      </w:r>
    </w:p>
    <w:p w:rsidR="008E6A15" w:rsidRPr="00064322" w:rsidRDefault="002A0D15" w:rsidP="00064322">
      <w:pPr>
        <w:shd w:val="clear" w:color="auto" w:fill="FFFFFF"/>
        <w:tabs>
          <w:tab w:val="left" w:pos="965"/>
        </w:tabs>
        <w:spacing w:before="1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="008E6A15" w:rsidRPr="009900C6">
        <w:rPr>
          <w:rFonts w:ascii="Times New Roman" w:hAnsi="Times New Roman"/>
          <w:b/>
          <w:bCs/>
          <w:color w:val="000000"/>
          <w:sz w:val="28"/>
          <w:szCs w:val="28"/>
        </w:rPr>
        <w:t>Учет, контроль и ответственность</w:t>
      </w:r>
    </w:p>
    <w:p w:rsidR="008E6A15" w:rsidRPr="00064322" w:rsidRDefault="008E6A15" w:rsidP="00E9519C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064322">
        <w:rPr>
          <w:rFonts w:ascii="Times New Roman" w:hAnsi="Times New Roman"/>
          <w:sz w:val="28"/>
          <w:szCs w:val="28"/>
        </w:rPr>
        <w:t>5.1. Денежные средства, полученные от платной деятельности, в полн</w:t>
      </w:r>
      <w:r w:rsidR="00E80F48">
        <w:rPr>
          <w:rFonts w:ascii="Times New Roman" w:hAnsi="Times New Roman"/>
          <w:sz w:val="28"/>
          <w:szCs w:val="28"/>
        </w:rPr>
        <w:t xml:space="preserve">ом объеме поступают на </w:t>
      </w:r>
      <w:proofErr w:type="gramStart"/>
      <w:r w:rsidR="00E80F48">
        <w:rPr>
          <w:rFonts w:ascii="Times New Roman" w:hAnsi="Times New Roman"/>
          <w:sz w:val="28"/>
          <w:szCs w:val="28"/>
        </w:rPr>
        <w:t xml:space="preserve">лицевой </w:t>
      </w:r>
      <w:r w:rsidRPr="00064322">
        <w:rPr>
          <w:rFonts w:ascii="Times New Roman" w:hAnsi="Times New Roman"/>
          <w:sz w:val="28"/>
          <w:szCs w:val="28"/>
        </w:rPr>
        <w:t xml:space="preserve"> счет</w:t>
      </w:r>
      <w:proofErr w:type="gramEnd"/>
      <w:r w:rsidRPr="00064322">
        <w:rPr>
          <w:rFonts w:ascii="Times New Roman" w:hAnsi="Times New Roman"/>
          <w:sz w:val="28"/>
          <w:szCs w:val="28"/>
        </w:rPr>
        <w:t xml:space="preserve">  Учреждения.</w:t>
      </w:r>
    </w:p>
    <w:p w:rsidR="008E6A15" w:rsidRPr="00064322" w:rsidRDefault="008E6A15" w:rsidP="00E9519C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ind w:left="775" w:right="22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8E6A15" w:rsidRPr="00064322" w:rsidRDefault="008E6A15" w:rsidP="00E951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4322">
        <w:rPr>
          <w:rFonts w:ascii="Times New Roman" w:hAnsi="Times New Roman"/>
          <w:sz w:val="28"/>
          <w:szCs w:val="28"/>
        </w:rPr>
        <w:t xml:space="preserve">5.2. Доходы от платных услуг, оказываемых Учреждениями, относятся к неналоговым доходам бюджета </w:t>
      </w:r>
      <w:proofErr w:type="spellStart"/>
      <w:r w:rsidRPr="00064322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064322">
        <w:rPr>
          <w:rFonts w:ascii="Times New Roman" w:hAnsi="Times New Roman"/>
          <w:sz w:val="28"/>
          <w:szCs w:val="28"/>
        </w:rPr>
        <w:t xml:space="preserve"> муниципального района и в полном объеме учитываются в смете доходов и </w:t>
      </w:r>
      <w:proofErr w:type="gramStart"/>
      <w:r w:rsidRPr="00064322">
        <w:rPr>
          <w:rFonts w:ascii="Times New Roman" w:hAnsi="Times New Roman"/>
          <w:sz w:val="28"/>
          <w:szCs w:val="28"/>
        </w:rPr>
        <w:t>расходов  Учреждений</w:t>
      </w:r>
      <w:proofErr w:type="gramEnd"/>
      <w:r w:rsidRPr="00064322">
        <w:rPr>
          <w:rFonts w:ascii="Times New Roman" w:hAnsi="Times New Roman"/>
          <w:sz w:val="28"/>
          <w:szCs w:val="28"/>
        </w:rPr>
        <w:t>. Доходами являютс</w:t>
      </w:r>
      <w:r w:rsidR="00E80F48">
        <w:rPr>
          <w:rFonts w:ascii="Times New Roman" w:hAnsi="Times New Roman"/>
          <w:sz w:val="28"/>
          <w:szCs w:val="28"/>
        </w:rPr>
        <w:t xml:space="preserve">я все поступившие на </w:t>
      </w:r>
      <w:proofErr w:type="gramStart"/>
      <w:r w:rsidR="00E80F48">
        <w:rPr>
          <w:rFonts w:ascii="Times New Roman" w:hAnsi="Times New Roman"/>
          <w:sz w:val="28"/>
          <w:szCs w:val="28"/>
        </w:rPr>
        <w:t xml:space="preserve">лицевой </w:t>
      </w:r>
      <w:r w:rsidRPr="00064322">
        <w:rPr>
          <w:rFonts w:ascii="Times New Roman" w:hAnsi="Times New Roman"/>
          <w:sz w:val="28"/>
          <w:szCs w:val="28"/>
        </w:rPr>
        <w:t xml:space="preserve"> счет</w:t>
      </w:r>
      <w:proofErr w:type="gramEnd"/>
      <w:r w:rsidRPr="00064322">
        <w:rPr>
          <w:rFonts w:ascii="Times New Roman" w:hAnsi="Times New Roman"/>
          <w:sz w:val="28"/>
          <w:szCs w:val="28"/>
        </w:rPr>
        <w:t xml:space="preserve"> Учреждения средства от оказания платных услуг.</w:t>
      </w:r>
    </w:p>
    <w:p w:rsidR="008E6A15" w:rsidRPr="00064322" w:rsidRDefault="008E6A15" w:rsidP="00E9519C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064322">
        <w:rPr>
          <w:rFonts w:ascii="Times New Roman" w:hAnsi="Times New Roman"/>
          <w:sz w:val="28"/>
          <w:szCs w:val="28"/>
        </w:rPr>
        <w:t xml:space="preserve">5.3.Учреждения культуры представляют в финансовые органы, а </w:t>
      </w:r>
      <w:proofErr w:type="gramStart"/>
      <w:r w:rsidRPr="00064322">
        <w:rPr>
          <w:rFonts w:ascii="Times New Roman" w:hAnsi="Times New Roman"/>
          <w:sz w:val="28"/>
          <w:szCs w:val="28"/>
        </w:rPr>
        <w:t>также  (</w:t>
      </w:r>
      <w:proofErr w:type="gramEnd"/>
      <w:r w:rsidRPr="00064322">
        <w:rPr>
          <w:rFonts w:ascii="Times New Roman" w:hAnsi="Times New Roman"/>
          <w:sz w:val="28"/>
          <w:szCs w:val="28"/>
        </w:rPr>
        <w:t>по требованию)  в органы управления по подчиненности, отчеты о фактическом доходе, получ</w:t>
      </w:r>
      <w:r w:rsidR="00E80F48">
        <w:rPr>
          <w:rFonts w:ascii="Times New Roman" w:hAnsi="Times New Roman"/>
          <w:sz w:val="28"/>
          <w:szCs w:val="28"/>
        </w:rPr>
        <w:t>енном от оказания платных услуг</w:t>
      </w:r>
      <w:r w:rsidRPr="00064322">
        <w:rPr>
          <w:rFonts w:ascii="Times New Roman" w:hAnsi="Times New Roman"/>
          <w:sz w:val="28"/>
          <w:szCs w:val="28"/>
        </w:rPr>
        <w:t xml:space="preserve"> и его распределении.</w:t>
      </w:r>
    </w:p>
    <w:p w:rsidR="008E6A15" w:rsidRPr="00064322" w:rsidRDefault="008E6A15" w:rsidP="00E9519C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ind w:left="775" w:right="22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4B0344" w:rsidRPr="004B0344" w:rsidRDefault="008E6A15" w:rsidP="004B03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322">
        <w:rPr>
          <w:rFonts w:ascii="Times New Roman" w:hAnsi="Times New Roman"/>
          <w:color w:val="000000"/>
          <w:spacing w:val="-3"/>
          <w:sz w:val="28"/>
          <w:szCs w:val="28"/>
        </w:rPr>
        <w:t xml:space="preserve"> 5.4.Учет платных услуг осуществляется в порядке, определенном Инструкцией по бюджетному учету, </w:t>
      </w:r>
      <w:r w:rsidRPr="00064322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утвержденной приказом Министерства финансов РФ от </w:t>
      </w:r>
      <w:r w:rsidR="004B0344">
        <w:rPr>
          <w:rFonts w:ascii="Times New Roman" w:hAnsi="Times New Roman"/>
          <w:color w:val="000000"/>
          <w:spacing w:val="-1"/>
          <w:sz w:val="28"/>
          <w:szCs w:val="28"/>
        </w:rPr>
        <w:t xml:space="preserve">01.12.2010г. № 157-н </w:t>
      </w:r>
      <w:proofErr w:type="gramStart"/>
      <w:r w:rsidR="004B0344">
        <w:rPr>
          <w:rFonts w:ascii="Times New Roman" w:hAnsi="Times New Roman"/>
          <w:color w:val="000000"/>
          <w:spacing w:val="-1"/>
          <w:sz w:val="28"/>
          <w:szCs w:val="28"/>
        </w:rPr>
        <w:t>« Об</w:t>
      </w:r>
      <w:proofErr w:type="gramEnd"/>
      <w:r w:rsidR="004B0344">
        <w:rPr>
          <w:rFonts w:ascii="Times New Roman" w:hAnsi="Times New Roman"/>
          <w:color w:val="000000"/>
          <w:spacing w:val="-1"/>
          <w:sz w:val="28"/>
          <w:szCs w:val="28"/>
        </w:rPr>
        <w:t xml:space="preserve"> утверждении единого плана </w:t>
      </w:r>
      <w:r w:rsidR="004B0344" w:rsidRPr="004B0344">
        <w:rPr>
          <w:rFonts w:ascii="Times New Roman" w:eastAsia="Calibri" w:hAnsi="Times New Roman" w:cs="Times New Roman"/>
          <w:sz w:val="28"/>
          <w:szCs w:val="28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4B0344">
        <w:rPr>
          <w:rFonts w:ascii="Times New Roman" w:eastAsia="Calibri" w:hAnsi="Times New Roman" w:cs="Times New Roman"/>
          <w:sz w:val="28"/>
          <w:szCs w:val="28"/>
        </w:rPr>
        <w:t xml:space="preserve"> и инструкции по его применению»</w:t>
      </w:r>
      <w:r w:rsidR="004B0344" w:rsidRPr="004B0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6A15" w:rsidRPr="00064322" w:rsidRDefault="008E6A15" w:rsidP="004B0344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8E6A15" w:rsidRPr="00064322" w:rsidRDefault="008E6A15" w:rsidP="00E9519C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064322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5.5. Контроль за деятельностью Учреждения по оказанию платных услуг осуществляет Учредитель</w:t>
      </w:r>
      <w:r w:rsidR="0031539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315393">
        <w:rPr>
          <w:rFonts w:ascii="Times New Roman" w:hAnsi="Times New Roman"/>
          <w:color w:val="000000"/>
          <w:spacing w:val="-5"/>
          <w:sz w:val="28"/>
          <w:szCs w:val="28"/>
        </w:rPr>
        <w:t xml:space="preserve">и </w:t>
      </w:r>
      <w:r w:rsidRPr="00064322">
        <w:rPr>
          <w:rFonts w:ascii="Times New Roman" w:hAnsi="Times New Roman"/>
          <w:color w:val="000000"/>
          <w:spacing w:val="-1"/>
          <w:sz w:val="28"/>
          <w:szCs w:val="28"/>
        </w:rPr>
        <w:t xml:space="preserve"> руководитель</w:t>
      </w:r>
      <w:proofErr w:type="gramEnd"/>
      <w:r w:rsidRPr="00064322">
        <w:rPr>
          <w:rFonts w:ascii="Times New Roman" w:hAnsi="Times New Roman"/>
          <w:color w:val="000000"/>
          <w:spacing w:val="-1"/>
          <w:sz w:val="28"/>
          <w:szCs w:val="28"/>
        </w:rPr>
        <w:t xml:space="preserve"> Учреждения</w:t>
      </w:r>
      <w:r w:rsidRPr="00064322">
        <w:rPr>
          <w:rFonts w:ascii="Times New Roman" w:hAnsi="Times New Roman"/>
          <w:color w:val="000000"/>
          <w:sz w:val="28"/>
          <w:szCs w:val="28"/>
        </w:rPr>
        <w:t>.</w:t>
      </w:r>
    </w:p>
    <w:p w:rsidR="008E6A15" w:rsidRPr="00064322" w:rsidRDefault="008E6A15" w:rsidP="00E9519C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ind w:left="775" w:right="3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E6A15" w:rsidRPr="00064322" w:rsidRDefault="008E6A15" w:rsidP="00064322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4322">
        <w:rPr>
          <w:rFonts w:ascii="Times New Roman" w:hAnsi="Times New Roman"/>
          <w:color w:val="000000"/>
          <w:spacing w:val="-2"/>
          <w:sz w:val="28"/>
          <w:szCs w:val="28"/>
        </w:rPr>
        <w:t xml:space="preserve">5.6. Ответственность за организацию </w:t>
      </w:r>
      <w:proofErr w:type="gramStart"/>
      <w:r w:rsidRPr="00064322">
        <w:rPr>
          <w:rFonts w:ascii="Times New Roman" w:hAnsi="Times New Roman"/>
          <w:color w:val="000000"/>
          <w:spacing w:val="-2"/>
          <w:sz w:val="28"/>
          <w:szCs w:val="28"/>
        </w:rPr>
        <w:t>деятельности  Учреждения</w:t>
      </w:r>
      <w:proofErr w:type="gramEnd"/>
      <w:r w:rsidRPr="00064322">
        <w:rPr>
          <w:rFonts w:ascii="Times New Roman" w:hAnsi="Times New Roman"/>
          <w:color w:val="000000"/>
          <w:spacing w:val="-2"/>
          <w:sz w:val="28"/>
          <w:szCs w:val="28"/>
        </w:rPr>
        <w:t xml:space="preserve">  по оказа</w:t>
      </w:r>
      <w:r w:rsidRPr="0006432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64322">
        <w:rPr>
          <w:rFonts w:ascii="Times New Roman" w:hAnsi="Times New Roman"/>
          <w:color w:val="000000"/>
          <w:sz w:val="28"/>
          <w:szCs w:val="28"/>
        </w:rPr>
        <w:t>нию платных услуг и учета  доходов от платных услуг несет руководитель  Учреждения</w:t>
      </w:r>
      <w:r w:rsidRPr="009900C6">
        <w:rPr>
          <w:rFonts w:ascii="Times New Roman" w:hAnsi="Times New Roman"/>
          <w:color w:val="000000"/>
          <w:sz w:val="28"/>
          <w:szCs w:val="28"/>
        </w:rPr>
        <w:t>.</w:t>
      </w:r>
    </w:p>
    <w:p w:rsidR="008E6A15" w:rsidRPr="009900C6" w:rsidRDefault="00064322" w:rsidP="00E9519C">
      <w:pPr>
        <w:shd w:val="clear" w:color="auto" w:fill="FFFFFF"/>
        <w:tabs>
          <w:tab w:val="left" w:pos="965"/>
        </w:tabs>
        <w:spacing w:before="110" w:line="240" w:lineRule="auto"/>
        <w:ind w:left="7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               </w:t>
      </w:r>
      <w:r w:rsidR="008E6A15" w:rsidRPr="009900C6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6.</w:t>
      </w:r>
      <w:r w:rsidR="008E6A15" w:rsidRPr="009900C6">
        <w:rPr>
          <w:rFonts w:ascii="Times New Roman" w:hAnsi="Times New Roman"/>
          <w:b/>
          <w:bCs/>
          <w:color w:val="000000"/>
          <w:sz w:val="28"/>
          <w:szCs w:val="28"/>
        </w:rPr>
        <w:tab/>
        <w:t>Заключительные положения</w:t>
      </w:r>
    </w:p>
    <w:p w:rsidR="008E6A15" w:rsidRPr="009900C6" w:rsidRDefault="008E6A15" w:rsidP="00064322">
      <w:pPr>
        <w:shd w:val="clear" w:color="auto" w:fill="FFFFFF"/>
        <w:spacing w:line="240" w:lineRule="auto"/>
        <w:ind w:left="96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7E7E49">
        <w:rPr>
          <w:rFonts w:ascii="Times New Roman" w:hAnsi="Times New Roman"/>
          <w:color w:val="000000"/>
          <w:spacing w:val="-2"/>
          <w:sz w:val="28"/>
          <w:szCs w:val="28"/>
        </w:rPr>
        <w:t>6.1.</w:t>
      </w:r>
      <w:r w:rsidRPr="009900C6">
        <w:rPr>
          <w:rFonts w:ascii="Times New Roman" w:hAnsi="Times New Roman"/>
          <w:color w:val="000000"/>
          <w:spacing w:val="-2"/>
          <w:sz w:val="28"/>
          <w:szCs w:val="28"/>
        </w:rPr>
        <w:t xml:space="preserve"> Во всех случаях, не предусмотренных настоящим Положением, следует руководствоваться дей</w:t>
      </w:r>
      <w:r w:rsidRPr="009900C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9900C6">
        <w:rPr>
          <w:rFonts w:ascii="Times New Roman" w:hAnsi="Times New Roman"/>
          <w:color w:val="000000"/>
          <w:sz w:val="28"/>
          <w:szCs w:val="28"/>
        </w:rPr>
        <w:t>ствующим законодательством Российской Федерации.</w:t>
      </w:r>
    </w:p>
    <w:p w:rsidR="006C0DB6" w:rsidRDefault="006C0DB6" w:rsidP="00155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DB6" w:rsidRDefault="006C0DB6" w:rsidP="00F24CB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09E2" w:rsidRDefault="002A09E2" w:rsidP="002A09E2">
      <w:pPr>
        <w:rPr>
          <w:b/>
          <w:sz w:val="24"/>
          <w:szCs w:val="24"/>
        </w:rPr>
      </w:pPr>
      <w:r w:rsidRPr="00676E5A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Default="002A09E2" w:rsidP="002A09E2">
      <w:pPr>
        <w:rPr>
          <w:b/>
          <w:sz w:val="24"/>
          <w:szCs w:val="24"/>
        </w:rPr>
      </w:pPr>
    </w:p>
    <w:p w:rsidR="002A09E2" w:rsidRPr="002A09E2" w:rsidRDefault="002A09E2" w:rsidP="00497FEC">
      <w:pPr>
        <w:jc w:val="right"/>
        <w:rPr>
          <w:b/>
          <w:sz w:val="28"/>
          <w:szCs w:val="28"/>
        </w:rPr>
      </w:pPr>
      <w:r w:rsidRPr="002A09E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Приложение №1</w:t>
      </w:r>
    </w:p>
    <w:p w:rsidR="002A09E2" w:rsidRPr="002A09E2" w:rsidRDefault="008752FF" w:rsidP="00497F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A09E2" w:rsidRPr="002A09E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постановлению  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Писаревского</w:t>
      </w:r>
    </w:p>
    <w:p w:rsidR="002A09E2" w:rsidRPr="002A09E2" w:rsidRDefault="002A09E2" w:rsidP="00497FEC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A09E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09E2" w:rsidRPr="002A09E2" w:rsidRDefault="00BC0321" w:rsidP="00497FEC">
      <w:pPr>
        <w:spacing w:after="0" w:line="240" w:lineRule="auto"/>
        <w:ind w:left="411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52F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8752FF">
        <w:rPr>
          <w:rFonts w:ascii="Times New Roman" w:hAnsi="Times New Roman"/>
          <w:sz w:val="28"/>
          <w:szCs w:val="28"/>
        </w:rPr>
        <w:t>от  21.03.16</w:t>
      </w:r>
      <w:proofErr w:type="gramEnd"/>
      <w:r w:rsidR="008752FF">
        <w:rPr>
          <w:rFonts w:ascii="Times New Roman" w:hAnsi="Times New Roman"/>
          <w:sz w:val="28"/>
          <w:szCs w:val="28"/>
        </w:rPr>
        <w:t xml:space="preserve"> г. №  </w:t>
      </w:r>
      <w:r w:rsidR="00547CAC">
        <w:rPr>
          <w:rFonts w:ascii="Times New Roman" w:hAnsi="Times New Roman"/>
          <w:sz w:val="28"/>
          <w:szCs w:val="28"/>
        </w:rPr>
        <w:t>18а</w:t>
      </w:r>
    </w:p>
    <w:p w:rsidR="002A09E2" w:rsidRPr="002A09E2" w:rsidRDefault="002A09E2" w:rsidP="002A09E2">
      <w:pPr>
        <w:ind w:left="2608"/>
        <w:rPr>
          <w:sz w:val="28"/>
          <w:szCs w:val="28"/>
        </w:rPr>
      </w:pPr>
    </w:p>
    <w:p w:rsidR="002A09E2" w:rsidRDefault="002A09E2" w:rsidP="002A09E2">
      <w:pPr>
        <w:spacing w:line="360" w:lineRule="auto"/>
        <w:ind w:left="2608"/>
        <w:rPr>
          <w:b/>
        </w:rPr>
      </w:pPr>
    </w:p>
    <w:p w:rsidR="002A09E2" w:rsidRPr="002A09E2" w:rsidRDefault="002A09E2" w:rsidP="002A09E2">
      <w:pPr>
        <w:spacing w:line="240" w:lineRule="auto"/>
        <w:rPr>
          <w:b/>
          <w:sz w:val="28"/>
          <w:szCs w:val="28"/>
        </w:rPr>
      </w:pPr>
      <w:r w:rsidRPr="002A09E2">
        <w:rPr>
          <w:b/>
          <w:sz w:val="28"/>
          <w:szCs w:val="28"/>
        </w:rPr>
        <w:t xml:space="preserve">      </w:t>
      </w:r>
      <w:r w:rsidR="008752FF">
        <w:rPr>
          <w:b/>
          <w:sz w:val="28"/>
          <w:szCs w:val="28"/>
        </w:rPr>
        <w:t xml:space="preserve">                            </w:t>
      </w:r>
      <w:r w:rsidRPr="002A09E2">
        <w:rPr>
          <w:b/>
          <w:sz w:val="28"/>
          <w:szCs w:val="28"/>
        </w:rPr>
        <w:t xml:space="preserve"> Перечень платных услуг, предоставляемым</w:t>
      </w:r>
    </w:p>
    <w:p w:rsidR="002A09E2" w:rsidRPr="002A09E2" w:rsidRDefault="002A09E2" w:rsidP="002A09E2">
      <w:pPr>
        <w:spacing w:line="240" w:lineRule="auto"/>
        <w:rPr>
          <w:b/>
          <w:sz w:val="28"/>
          <w:szCs w:val="28"/>
        </w:rPr>
      </w:pPr>
      <w:r w:rsidRPr="002A09E2">
        <w:rPr>
          <w:b/>
          <w:sz w:val="28"/>
          <w:szCs w:val="28"/>
        </w:rPr>
        <w:t xml:space="preserve">                     муниципальным казённым учреждением культуры</w:t>
      </w:r>
    </w:p>
    <w:p w:rsidR="002A09E2" w:rsidRPr="002A09E2" w:rsidRDefault="008752FF" w:rsidP="002A09E2">
      <w:pPr>
        <w:spacing w:line="240" w:lineRule="auto"/>
        <w:ind w:left="26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«КДЦ </w:t>
      </w:r>
      <w:proofErr w:type="gramStart"/>
      <w:r>
        <w:rPr>
          <w:b/>
          <w:sz w:val="28"/>
          <w:szCs w:val="28"/>
        </w:rPr>
        <w:t>Писаревского  МО</w:t>
      </w:r>
      <w:proofErr w:type="gramEnd"/>
      <w:r>
        <w:rPr>
          <w:b/>
          <w:sz w:val="28"/>
          <w:szCs w:val="28"/>
        </w:rPr>
        <w:t xml:space="preserve">» </w:t>
      </w:r>
      <w:r w:rsidR="002A09E2" w:rsidRPr="002A09E2">
        <w:rPr>
          <w:b/>
          <w:sz w:val="28"/>
          <w:szCs w:val="28"/>
        </w:rPr>
        <w:t xml:space="preserve"> (2016г)</w:t>
      </w:r>
    </w:p>
    <w:p w:rsidR="002A09E2" w:rsidRPr="002A09E2" w:rsidRDefault="002A09E2" w:rsidP="002A09E2">
      <w:pPr>
        <w:spacing w:line="240" w:lineRule="auto"/>
        <w:ind w:left="2608"/>
        <w:rPr>
          <w:b/>
          <w:sz w:val="28"/>
          <w:szCs w:val="28"/>
        </w:rPr>
      </w:pPr>
    </w:p>
    <w:p w:rsidR="002A09E2" w:rsidRPr="00AC10B9" w:rsidRDefault="002A09E2" w:rsidP="002A09E2">
      <w:pPr>
        <w:spacing w:line="360" w:lineRule="auto"/>
        <w:ind w:left="2608"/>
        <w:rPr>
          <w:b/>
        </w:rPr>
      </w:pPr>
    </w:p>
    <w:p w:rsidR="002A09E2" w:rsidRPr="00830853" w:rsidRDefault="002A09E2" w:rsidP="002A09E2">
      <w:pPr>
        <w:shd w:val="clear" w:color="auto" w:fill="FFFFFF"/>
        <w:tabs>
          <w:tab w:val="left" w:pos="432"/>
        </w:tabs>
        <w:ind w:left="7" w:right="1"/>
        <w:jc w:val="both"/>
        <w:rPr>
          <w:sz w:val="28"/>
          <w:szCs w:val="28"/>
        </w:rPr>
      </w:pPr>
      <w:r w:rsidRPr="00830853">
        <w:rPr>
          <w:sz w:val="28"/>
          <w:szCs w:val="28"/>
        </w:rPr>
        <w:t>-реализация и сдача в аренду имущества учреждения для целей, не связанных с культурной деятельностью, с согласия собственника этого имущества;</w:t>
      </w:r>
    </w:p>
    <w:p w:rsidR="002A09E2" w:rsidRPr="00830853" w:rsidRDefault="002A09E2" w:rsidP="002A09E2">
      <w:pPr>
        <w:tabs>
          <w:tab w:val="left" w:pos="216"/>
        </w:tabs>
        <w:ind w:right="191"/>
        <w:jc w:val="both"/>
        <w:rPr>
          <w:sz w:val="28"/>
          <w:szCs w:val="28"/>
        </w:rPr>
      </w:pPr>
      <w:r w:rsidRPr="00830853">
        <w:rPr>
          <w:sz w:val="28"/>
          <w:szCs w:val="28"/>
        </w:rPr>
        <w:t>-оказание посреднических услуг;</w:t>
      </w:r>
    </w:p>
    <w:p w:rsidR="002A09E2" w:rsidRPr="00830853" w:rsidRDefault="002A09E2" w:rsidP="002A09E2">
      <w:pPr>
        <w:tabs>
          <w:tab w:val="left" w:pos="216"/>
        </w:tabs>
        <w:ind w:right="191"/>
        <w:jc w:val="both"/>
        <w:rPr>
          <w:sz w:val="28"/>
          <w:szCs w:val="28"/>
        </w:rPr>
      </w:pPr>
      <w:r w:rsidRPr="00830853">
        <w:rPr>
          <w:sz w:val="28"/>
          <w:szCs w:val="28"/>
        </w:rPr>
        <w:t>-долевое участие в деятельности коммерческих предприятий, учреждений и организаций;</w:t>
      </w:r>
    </w:p>
    <w:p w:rsidR="002A09E2" w:rsidRPr="00830853" w:rsidRDefault="002A09E2" w:rsidP="002A09E2">
      <w:pPr>
        <w:tabs>
          <w:tab w:val="left" w:pos="216"/>
        </w:tabs>
        <w:ind w:right="191"/>
        <w:jc w:val="both"/>
        <w:rPr>
          <w:sz w:val="28"/>
          <w:szCs w:val="28"/>
        </w:rPr>
      </w:pPr>
      <w:r w:rsidRPr="00830853">
        <w:rPr>
          <w:sz w:val="28"/>
          <w:szCs w:val="28"/>
        </w:rPr>
        <w:t xml:space="preserve">- реализация </w:t>
      </w:r>
      <w:proofErr w:type="gramStart"/>
      <w:r w:rsidRPr="00830853">
        <w:rPr>
          <w:sz w:val="28"/>
          <w:szCs w:val="28"/>
        </w:rPr>
        <w:t>изделий</w:t>
      </w:r>
      <w:proofErr w:type="gramEnd"/>
      <w:r w:rsidRPr="00830853">
        <w:rPr>
          <w:sz w:val="28"/>
          <w:szCs w:val="28"/>
        </w:rPr>
        <w:t xml:space="preserve"> изготовленных в Учреждении;</w:t>
      </w:r>
    </w:p>
    <w:p w:rsidR="002A09E2" w:rsidRPr="00830853" w:rsidRDefault="002A09E2" w:rsidP="002A09E2">
      <w:pPr>
        <w:tabs>
          <w:tab w:val="left" w:pos="216"/>
        </w:tabs>
        <w:ind w:right="191"/>
        <w:jc w:val="both"/>
        <w:rPr>
          <w:sz w:val="28"/>
          <w:szCs w:val="28"/>
        </w:rPr>
      </w:pPr>
      <w:r w:rsidRPr="00830853">
        <w:rPr>
          <w:sz w:val="28"/>
          <w:szCs w:val="28"/>
        </w:rPr>
        <w:t xml:space="preserve">-осуществление приносящей доход, не предусмотренной Уставом деятельности (работ, услуг), </w:t>
      </w:r>
      <w:proofErr w:type="gramStart"/>
      <w:r w:rsidRPr="00830853">
        <w:rPr>
          <w:sz w:val="28"/>
          <w:szCs w:val="28"/>
        </w:rPr>
        <w:t>соответствующей  целям</w:t>
      </w:r>
      <w:proofErr w:type="gramEnd"/>
      <w:r w:rsidRPr="00830853">
        <w:rPr>
          <w:sz w:val="28"/>
          <w:szCs w:val="28"/>
        </w:rPr>
        <w:t xml:space="preserve"> создания Учреждения.</w:t>
      </w:r>
    </w:p>
    <w:p w:rsidR="002A09E2" w:rsidRPr="00830853" w:rsidRDefault="002A09E2" w:rsidP="002A09E2">
      <w:pPr>
        <w:spacing w:line="360" w:lineRule="auto"/>
        <w:ind w:left="2608"/>
        <w:rPr>
          <w:sz w:val="28"/>
          <w:szCs w:val="28"/>
        </w:rPr>
      </w:pPr>
    </w:p>
    <w:p w:rsidR="002A09E2" w:rsidRPr="00830853" w:rsidRDefault="002A09E2" w:rsidP="002A09E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0DB6" w:rsidRDefault="006C0DB6" w:rsidP="00F24CB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15537F" w:rsidRDefault="0015537F" w:rsidP="00F24CB0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15537F" w:rsidRDefault="0015537F" w:rsidP="00F24CB0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15537F" w:rsidRDefault="0015537F" w:rsidP="00F24CB0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15537F" w:rsidRDefault="0015537F" w:rsidP="00F24CB0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15537F" w:rsidRDefault="0015537F" w:rsidP="00F24CB0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15537F" w:rsidRDefault="0015537F" w:rsidP="00F24CB0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15537F" w:rsidRDefault="0015537F" w:rsidP="00F24CB0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15537F" w:rsidRDefault="0015537F" w:rsidP="00F24CB0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2A09E2" w:rsidRDefault="002A09E2" w:rsidP="005A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497FEC" w:rsidRDefault="00497FEC" w:rsidP="005A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DB6" w:rsidRPr="006C0DB6" w:rsidRDefault="002A09E2" w:rsidP="00497F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A0A3D">
        <w:rPr>
          <w:rFonts w:ascii="Times New Roman" w:hAnsi="Times New Roman"/>
          <w:b/>
          <w:sz w:val="28"/>
          <w:szCs w:val="28"/>
        </w:rPr>
        <w:t xml:space="preserve"> </w:t>
      </w:r>
      <w:r w:rsidR="00811356">
        <w:rPr>
          <w:rFonts w:ascii="Times New Roman" w:hAnsi="Times New Roman"/>
          <w:b/>
          <w:sz w:val="28"/>
          <w:szCs w:val="28"/>
        </w:rPr>
        <w:t>Приложение №</w:t>
      </w:r>
      <w:r w:rsidR="00676E5A">
        <w:rPr>
          <w:rFonts w:ascii="Times New Roman" w:hAnsi="Times New Roman"/>
          <w:b/>
          <w:sz w:val="28"/>
          <w:szCs w:val="28"/>
        </w:rPr>
        <w:t>2</w:t>
      </w:r>
    </w:p>
    <w:p w:rsidR="00F24CB0" w:rsidRDefault="00175B3D" w:rsidP="00497F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A622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4A6224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 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Писаревского</w:t>
      </w:r>
    </w:p>
    <w:p w:rsidR="00F24CB0" w:rsidRPr="00F24CB0" w:rsidRDefault="00F24CB0" w:rsidP="00497FEC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24CB0">
        <w:rPr>
          <w:rFonts w:ascii="Times New Roman" w:hAnsi="Times New Roman"/>
          <w:sz w:val="28"/>
          <w:szCs w:val="28"/>
        </w:rPr>
        <w:t>ельского поселения</w:t>
      </w:r>
    </w:p>
    <w:p w:rsidR="00CB63E4" w:rsidRPr="00CB63E4" w:rsidRDefault="00BC0321" w:rsidP="00497FEC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21.03.</w:t>
      </w:r>
      <w:r w:rsidR="00352893">
        <w:rPr>
          <w:rFonts w:ascii="Times New Roman" w:hAnsi="Times New Roman"/>
          <w:sz w:val="28"/>
          <w:szCs w:val="28"/>
        </w:rPr>
        <w:t>20</w:t>
      </w:r>
      <w:r w:rsidR="00630B45">
        <w:rPr>
          <w:rFonts w:ascii="Times New Roman" w:hAnsi="Times New Roman"/>
          <w:sz w:val="28"/>
          <w:szCs w:val="28"/>
        </w:rPr>
        <w:t>16</w:t>
      </w:r>
      <w:proofErr w:type="gramEnd"/>
      <w:r w:rsidR="00175B3D">
        <w:rPr>
          <w:rFonts w:ascii="Times New Roman" w:hAnsi="Times New Roman"/>
          <w:sz w:val="28"/>
          <w:szCs w:val="28"/>
        </w:rPr>
        <w:t xml:space="preserve"> г. №_</w:t>
      </w:r>
      <w:r w:rsidR="00497FEC">
        <w:rPr>
          <w:rFonts w:ascii="Times New Roman" w:hAnsi="Times New Roman"/>
          <w:sz w:val="28"/>
          <w:szCs w:val="28"/>
        </w:rPr>
        <w:t>18а</w:t>
      </w:r>
      <w:r w:rsidR="00175B3D">
        <w:rPr>
          <w:rFonts w:ascii="Times New Roman" w:hAnsi="Times New Roman"/>
          <w:sz w:val="28"/>
          <w:szCs w:val="28"/>
        </w:rPr>
        <w:t>_</w:t>
      </w:r>
    </w:p>
    <w:p w:rsidR="00E00B89" w:rsidRDefault="00E00B89" w:rsidP="00F24CB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3E4" w:rsidRPr="00CB63E4" w:rsidRDefault="00CB63E4" w:rsidP="00E9519C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B63E4">
        <w:rPr>
          <w:rFonts w:ascii="Times New Roman" w:hAnsi="Times New Roman"/>
          <w:b/>
          <w:sz w:val="28"/>
          <w:szCs w:val="28"/>
        </w:rPr>
        <w:t>Положение</w:t>
      </w:r>
    </w:p>
    <w:p w:rsidR="005A0A3D" w:rsidRDefault="00CB63E4" w:rsidP="00E00B89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B63E4">
        <w:rPr>
          <w:rFonts w:ascii="Times New Roman" w:hAnsi="Times New Roman"/>
          <w:b/>
          <w:sz w:val="28"/>
          <w:szCs w:val="28"/>
        </w:rPr>
        <w:t>«О поощрении работников учреждений культуры</w:t>
      </w:r>
      <w:r w:rsidR="005A0A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A3D" w:rsidRPr="009900C6">
        <w:rPr>
          <w:rFonts w:ascii="Times New Roman" w:hAnsi="Times New Roman"/>
          <w:b/>
          <w:color w:val="000000"/>
          <w:sz w:val="28"/>
          <w:szCs w:val="28"/>
        </w:rPr>
        <w:t>находящи</w:t>
      </w:r>
      <w:r w:rsidR="005A0A3D">
        <w:rPr>
          <w:rFonts w:ascii="Times New Roman" w:hAnsi="Times New Roman"/>
          <w:b/>
          <w:color w:val="000000"/>
          <w:sz w:val="28"/>
          <w:szCs w:val="28"/>
        </w:rPr>
        <w:t>х</w:t>
      </w:r>
      <w:r w:rsidR="005A0A3D" w:rsidRPr="009900C6">
        <w:rPr>
          <w:rFonts w:ascii="Times New Roman" w:hAnsi="Times New Roman"/>
          <w:b/>
          <w:color w:val="000000"/>
          <w:sz w:val="28"/>
          <w:szCs w:val="28"/>
        </w:rPr>
        <w:t xml:space="preserve">ся в </w:t>
      </w:r>
      <w:proofErr w:type="gramStart"/>
      <w:r w:rsidR="005A0A3D" w:rsidRPr="009900C6">
        <w:rPr>
          <w:rFonts w:ascii="Times New Roman" w:hAnsi="Times New Roman"/>
          <w:b/>
          <w:color w:val="000000"/>
          <w:sz w:val="28"/>
          <w:szCs w:val="28"/>
        </w:rPr>
        <w:t xml:space="preserve">ведении  </w:t>
      </w:r>
      <w:r w:rsidR="00175B3D">
        <w:rPr>
          <w:rFonts w:ascii="Times New Roman" w:hAnsi="Times New Roman"/>
          <w:b/>
          <w:color w:val="000000"/>
          <w:sz w:val="28"/>
          <w:szCs w:val="28"/>
        </w:rPr>
        <w:t>Писаревского</w:t>
      </w:r>
      <w:proofErr w:type="gramEnd"/>
      <w:r w:rsidR="005A0A3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CB63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63E4"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 w:rsidRPr="00CB63E4">
        <w:rPr>
          <w:rFonts w:ascii="Times New Roman" w:hAnsi="Times New Roman"/>
          <w:b/>
          <w:sz w:val="28"/>
          <w:szCs w:val="28"/>
        </w:rPr>
        <w:t xml:space="preserve"> муниципального района, занятых оказанием  платных услуг»   </w:t>
      </w:r>
    </w:p>
    <w:p w:rsidR="00CB63E4" w:rsidRPr="00E00B89" w:rsidRDefault="00175B3D" w:rsidP="00E00B89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«КДЦ Писаревского МО</w:t>
      </w:r>
      <w:r w:rsidR="005A0A3D">
        <w:rPr>
          <w:rFonts w:ascii="Times New Roman" w:hAnsi="Times New Roman"/>
          <w:b/>
          <w:sz w:val="28"/>
          <w:szCs w:val="28"/>
        </w:rPr>
        <w:t>»</w:t>
      </w:r>
      <w:r w:rsidR="00CB63E4" w:rsidRPr="00CB63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CB63E4">
        <w:rPr>
          <w:b/>
          <w:sz w:val="28"/>
          <w:szCs w:val="28"/>
        </w:rPr>
        <w:t xml:space="preserve">                                                                           </w:t>
      </w:r>
    </w:p>
    <w:p w:rsidR="0018086A" w:rsidRPr="00E00B89" w:rsidRDefault="0018086A" w:rsidP="00E9519C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22FA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63E4" w:rsidRPr="004A6224" w:rsidRDefault="0018086A" w:rsidP="004A6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1.</w:t>
      </w:r>
      <w:r w:rsidR="00CB63E4" w:rsidRPr="004A6224">
        <w:rPr>
          <w:rFonts w:ascii="Times New Roman" w:hAnsi="Times New Roman"/>
          <w:sz w:val="28"/>
          <w:szCs w:val="28"/>
        </w:rPr>
        <w:t xml:space="preserve">1.Настоящее Положение вводится в целях </w:t>
      </w:r>
      <w:proofErr w:type="gramStart"/>
      <w:r w:rsidR="00CB63E4" w:rsidRPr="004A6224">
        <w:rPr>
          <w:rFonts w:ascii="Times New Roman" w:hAnsi="Times New Roman"/>
          <w:sz w:val="28"/>
          <w:szCs w:val="28"/>
        </w:rPr>
        <w:t>повышения  материальной</w:t>
      </w:r>
      <w:proofErr w:type="gramEnd"/>
      <w:r w:rsidR="00CB63E4" w:rsidRPr="004A6224">
        <w:rPr>
          <w:rFonts w:ascii="Times New Roman" w:hAnsi="Times New Roman"/>
          <w:sz w:val="28"/>
          <w:szCs w:val="28"/>
        </w:rPr>
        <w:t xml:space="preserve"> заинтересованности работников муниципальных учреждений культуры </w:t>
      </w:r>
      <w:proofErr w:type="spellStart"/>
      <w:r w:rsidR="00CB63E4" w:rsidRPr="004A622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B63E4" w:rsidRPr="004A6224">
        <w:rPr>
          <w:rFonts w:ascii="Times New Roman" w:hAnsi="Times New Roman"/>
          <w:sz w:val="28"/>
          <w:szCs w:val="28"/>
        </w:rPr>
        <w:t xml:space="preserve"> муниципального района (далее – Учреждени</w:t>
      </w:r>
      <w:r w:rsidR="004A6224" w:rsidRPr="004A6224">
        <w:rPr>
          <w:rFonts w:ascii="Times New Roman" w:hAnsi="Times New Roman"/>
          <w:sz w:val="28"/>
          <w:szCs w:val="28"/>
        </w:rPr>
        <w:t>я</w:t>
      </w:r>
      <w:r w:rsidR="00CB63E4" w:rsidRPr="004A6224">
        <w:rPr>
          <w:rFonts w:ascii="Times New Roman" w:hAnsi="Times New Roman"/>
          <w:sz w:val="28"/>
          <w:szCs w:val="28"/>
        </w:rPr>
        <w:t>) в выполнении установленных плановых заданий по платным услугам, внедрения инновационных форм дополнительных  услуг и улучшению качества  обслуживания населения.</w:t>
      </w:r>
    </w:p>
    <w:p w:rsidR="00CB63E4" w:rsidRPr="004A6224" w:rsidRDefault="0018086A" w:rsidP="004A6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1.</w:t>
      </w:r>
      <w:r w:rsidR="00CB63E4" w:rsidRPr="004A6224">
        <w:rPr>
          <w:rFonts w:ascii="Times New Roman" w:hAnsi="Times New Roman"/>
          <w:sz w:val="28"/>
          <w:szCs w:val="28"/>
        </w:rPr>
        <w:t>2.Настоящее Положение распространяется на всех штатных работников Учреждения.</w:t>
      </w:r>
    </w:p>
    <w:p w:rsidR="00CB63E4" w:rsidRPr="004A6224" w:rsidRDefault="0018086A" w:rsidP="004A6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1.</w:t>
      </w:r>
      <w:r w:rsidR="004A6224">
        <w:rPr>
          <w:rFonts w:ascii="Times New Roman" w:hAnsi="Times New Roman"/>
          <w:sz w:val="28"/>
          <w:szCs w:val="28"/>
        </w:rPr>
        <w:t>3</w:t>
      </w:r>
      <w:r w:rsidR="00CB63E4" w:rsidRPr="004A6224">
        <w:rPr>
          <w:rFonts w:ascii="Times New Roman" w:hAnsi="Times New Roman"/>
          <w:sz w:val="28"/>
          <w:szCs w:val="28"/>
        </w:rPr>
        <w:t xml:space="preserve">.Порядок формирования и использования средств на </w:t>
      </w:r>
      <w:proofErr w:type="gramStart"/>
      <w:r w:rsidR="00CB63E4" w:rsidRPr="004A6224">
        <w:rPr>
          <w:rFonts w:ascii="Times New Roman" w:hAnsi="Times New Roman"/>
          <w:sz w:val="28"/>
          <w:szCs w:val="28"/>
        </w:rPr>
        <w:t>поощрение  работников</w:t>
      </w:r>
      <w:proofErr w:type="gramEnd"/>
      <w:r w:rsidR="00CB63E4" w:rsidRPr="004A6224">
        <w:rPr>
          <w:rFonts w:ascii="Times New Roman" w:hAnsi="Times New Roman"/>
          <w:sz w:val="28"/>
          <w:szCs w:val="28"/>
        </w:rPr>
        <w:t xml:space="preserve">, занятых оказанием платных услуг, определяется руководителем  Учреждения по согласованию с Учредителем на условиях, предусмотренных действующими нормативными документами. </w:t>
      </w:r>
    </w:p>
    <w:p w:rsidR="00CB63E4" w:rsidRPr="004A6224" w:rsidRDefault="0018086A" w:rsidP="004A6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1.</w:t>
      </w:r>
      <w:r w:rsidR="004A6224">
        <w:rPr>
          <w:rFonts w:ascii="Times New Roman" w:hAnsi="Times New Roman"/>
          <w:sz w:val="28"/>
          <w:szCs w:val="28"/>
        </w:rPr>
        <w:t>4</w:t>
      </w:r>
      <w:r w:rsidR="00CB63E4" w:rsidRPr="004A6224">
        <w:rPr>
          <w:rFonts w:ascii="Times New Roman" w:hAnsi="Times New Roman"/>
          <w:sz w:val="28"/>
          <w:szCs w:val="28"/>
        </w:rPr>
        <w:t xml:space="preserve">.Предельный размер расходов на </w:t>
      </w:r>
      <w:proofErr w:type="gramStart"/>
      <w:r w:rsidR="00CB63E4" w:rsidRPr="004A6224">
        <w:rPr>
          <w:rFonts w:ascii="Times New Roman" w:hAnsi="Times New Roman"/>
          <w:sz w:val="28"/>
          <w:szCs w:val="28"/>
        </w:rPr>
        <w:t>поощрение  работникам</w:t>
      </w:r>
      <w:proofErr w:type="gramEnd"/>
      <w:r w:rsidR="00CB63E4" w:rsidRPr="004A6224">
        <w:rPr>
          <w:rFonts w:ascii="Times New Roman" w:hAnsi="Times New Roman"/>
          <w:sz w:val="28"/>
          <w:szCs w:val="28"/>
        </w:rPr>
        <w:t xml:space="preserve"> Учреждения, может составлять до 50% от общего объема дохода по платным услугам.</w:t>
      </w:r>
    </w:p>
    <w:p w:rsidR="00CB63E4" w:rsidRDefault="00022FAB" w:rsidP="004A6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1.</w:t>
      </w:r>
      <w:r w:rsidR="004A6224">
        <w:rPr>
          <w:rFonts w:ascii="Times New Roman" w:hAnsi="Times New Roman"/>
          <w:sz w:val="28"/>
          <w:szCs w:val="28"/>
        </w:rPr>
        <w:t>5</w:t>
      </w:r>
      <w:r w:rsidR="00CB63E4" w:rsidRPr="004A6224">
        <w:rPr>
          <w:rFonts w:ascii="Times New Roman" w:hAnsi="Times New Roman"/>
          <w:sz w:val="28"/>
          <w:szCs w:val="28"/>
        </w:rPr>
        <w:t xml:space="preserve">.Поощрение </w:t>
      </w:r>
      <w:proofErr w:type="gramStart"/>
      <w:r w:rsidR="00CB63E4" w:rsidRPr="004A6224">
        <w:rPr>
          <w:rFonts w:ascii="Times New Roman" w:hAnsi="Times New Roman"/>
          <w:sz w:val="28"/>
          <w:szCs w:val="28"/>
        </w:rPr>
        <w:t>за  проделанную</w:t>
      </w:r>
      <w:proofErr w:type="gramEnd"/>
      <w:r w:rsidR="00CB63E4" w:rsidRPr="004A6224">
        <w:rPr>
          <w:rFonts w:ascii="Times New Roman" w:hAnsi="Times New Roman"/>
          <w:sz w:val="28"/>
          <w:szCs w:val="28"/>
        </w:rPr>
        <w:t xml:space="preserve"> работу по платным услугам производится ежеквартально как доплата к основному должностному окладу (тарифной ставке)  работника Учреждения согласно приказа руководителя Учреждения</w:t>
      </w:r>
      <w:r w:rsidR="00CB63E4" w:rsidRPr="0018086A">
        <w:rPr>
          <w:rFonts w:ascii="Times New Roman" w:hAnsi="Times New Roman"/>
          <w:sz w:val="28"/>
          <w:szCs w:val="28"/>
        </w:rPr>
        <w:t>.</w:t>
      </w:r>
    </w:p>
    <w:p w:rsidR="00CB63E4" w:rsidRPr="0018086A" w:rsidRDefault="00E00B89" w:rsidP="00E00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63E4" w:rsidRPr="0018086A">
        <w:rPr>
          <w:rFonts w:ascii="Times New Roman" w:hAnsi="Times New Roman"/>
          <w:b/>
          <w:sz w:val="28"/>
          <w:szCs w:val="28"/>
        </w:rPr>
        <w:t>Условия поощрения</w:t>
      </w:r>
    </w:p>
    <w:p w:rsidR="00CB63E4" w:rsidRPr="004A6224" w:rsidRDefault="0018086A" w:rsidP="004A6224">
      <w:pPr>
        <w:spacing w:line="240" w:lineRule="auto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2.</w:t>
      </w:r>
      <w:r w:rsidR="00CB63E4" w:rsidRPr="004A6224">
        <w:rPr>
          <w:rFonts w:ascii="Times New Roman" w:hAnsi="Times New Roman"/>
          <w:sz w:val="28"/>
          <w:szCs w:val="28"/>
        </w:rPr>
        <w:t>1.Поощрение  работников Учреждения, принимавших участие в оказании платных услуг, производится при условии:</w:t>
      </w:r>
      <w:r w:rsidR="004A6224">
        <w:rPr>
          <w:rFonts w:ascii="Times New Roman" w:hAnsi="Times New Roman"/>
          <w:sz w:val="28"/>
          <w:szCs w:val="28"/>
        </w:rPr>
        <w:t xml:space="preserve">                                                               - </w:t>
      </w:r>
      <w:r w:rsidR="00CB63E4" w:rsidRPr="004A6224">
        <w:rPr>
          <w:rFonts w:ascii="Times New Roman" w:hAnsi="Times New Roman"/>
          <w:sz w:val="28"/>
          <w:szCs w:val="28"/>
        </w:rPr>
        <w:t>выполнения плановых заданий по платным услугам;</w:t>
      </w:r>
      <w:r w:rsidR="004A6224">
        <w:rPr>
          <w:rFonts w:ascii="Times New Roman" w:hAnsi="Times New Roman"/>
          <w:sz w:val="28"/>
          <w:szCs w:val="28"/>
        </w:rPr>
        <w:t xml:space="preserve">                                                        -</w:t>
      </w:r>
      <w:r w:rsidR="00CB63E4" w:rsidRPr="004A6224">
        <w:rPr>
          <w:rFonts w:ascii="Times New Roman" w:hAnsi="Times New Roman"/>
          <w:sz w:val="28"/>
          <w:szCs w:val="28"/>
        </w:rPr>
        <w:t>активное внедрение ассортимента палатных услуг;</w:t>
      </w:r>
      <w:r w:rsidR="004A6224">
        <w:rPr>
          <w:rFonts w:ascii="Times New Roman" w:hAnsi="Times New Roman"/>
          <w:sz w:val="28"/>
          <w:szCs w:val="28"/>
        </w:rPr>
        <w:t xml:space="preserve">                                              -</w:t>
      </w:r>
      <w:r w:rsidR="00CB63E4" w:rsidRPr="004A6224">
        <w:rPr>
          <w:rFonts w:ascii="Times New Roman" w:hAnsi="Times New Roman"/>
          <w:sz w:val="28"/>
          <w:szCs w:val="28"/>
        </w:rPr>
        <w:t>качество и сложность предоставляемых услуг населению;</w:t>
      </w:r>
      <w:r w:rsidR="004A6224">
        <w:rPr>
          <w:rFonts w:ascii="Times New Roman" w:hAnsi="Times New Roman"/>
          <w:sz w:val="28"/>
          <w:szCs w:val="28"/>
        </w:rPr>
        <w:t xml:space="preserve">                                   -</w:t>
      </w:r>
      <w:r w:rsidR="00CB63E4" w:rsidRPr="004A6224">
        <w:rPr>
          <w:rFonts w:ascii="Times New Roman" w:hAnsi="Times New Roman"/>
          <w:sz w:val="28"/>
          <w:szCs w:val="28"/>
        </w:rPr>
        <w:t>творческой самостоятельности и личностный вклад в предоставляемые услуги;</w:t>
      </w:r>
      <w:r w:rsidR="004A62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-</w:t>
      </w:r>
      <w:r w:rsidR="00CB63E4" w:rsidRPr="004A6224">
        <w:rPr>
          <w:rFonts w:ascii="Times New Roman" w:hAnsi="Times New Roman"/>
          <w:sz w:val="28"/>
          <w:szCs w:val="28"/>
        </w:rPr>
        <w:t>высокую культур</w:t>
      </w:r>
      <w:r w:rsidR="004A6224">
        <w:rPr>
          <w:rFonts w:ascii="Times New Roman" w:hAnsi="Times New Roman"/>
          <w:sz w:val="28"/>
          <w:szCs w:val="28"/>
        </w:rPr>
        <w:t>у обслуживания получателей услуг</w:t>
      </w:r>
      <w:r w:rsidR="00CB63E4" w:rsidRPr="004A6224">
        <w:rPr>
          <w:rFonts w:ascii="Times New Roman" w:hAnsi="Times New Roman"/>
          <w:sz w:val="28"/>
          <w:szCs w:val="28"/>
        </w:rPr>
        <w:t>.</w:t>
      </w:r>
    </w:p>
    <w:p w:rsidR="00E00B89" w:rsidRPr="004A6224" w:rsidRDefault="0018086A" w:rsidP="00351FC2">
      <w:pPr>
        <w:spacing w:line="240" w:lineRule="auto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2.</w:t>
      </w:r>
      <w:r w:rsidR="00CB63E4" w:rsidRPr="004A6224">
        <w:rPr>
          <w:rFonts w:ascii="Times New Roman" w:hAnsi="Times New Roman"/>
          <w:sz w:val="28"/>
          <w:szCs w:val="28"/>
        </w:rPr>
        <w:t>2.Поощрения  не начисляются:</w:t>
      </w:r>
      <w:r w:rsidR="004A62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-</w:t>
      </w:r>
      <w:r w:rsidR="00CB63E4" w:rsidRPr="004A6224">
        <w:rPr>
          <w:rFonts w:ascii="Times New Roman" w:hAnsi="Times New Roman"/>
          <w:sz w:val="28"/>
          <w:szCs w:val="28"/>
        </w:rPr>
        <w:t>за невыполнение плановых заданий по платным услугам;</w:t>
      </w:r>
      <w:r w:rsidR="004A6224">
        <w:rPr>
          <w:rFonts w:ascii="Times New Roman" w:hAnsi="Times New Roman"/>
          <w:sz w:val="28"/>
          <w:szCs w:val="28"/>
        </w:rPr>
        <w:t xml:space="preserve">                                        -</w:t>
      </w:r>
      <w:r w:rsidR="00CB63E4" w:rsidRPr="004A6224">
        <w:rPr>
          <w:rFonts w:ascii="Times New Roman" w:hAnsi="Times New Roman"/>
          <w:sz w:val="28"/>
          <w:szCs w:val="28"/>
        </w:rPr>
        <w:t xml:space="preserve">за нарушение трудовой дисциплины, Правил внутреннего </w:t>
      </w:r>
      <w:r w:rsidR="00351FC2">
        <w:rPr>
          <w:rFonts w:ascii="Times New Roman" w:hAnsi="Times New Roman"/>
          <w:sz w:val="28"/>
          <w:szCs w:val="28"/>
        </w:rPr>
        <w:t xml:space="preserve">трудового </w:t>
      </w:r>
      <w:r w:rsidR="00CB63E4" w:rsidRPr="004A6224">
        <w:rPr>
          <w:rFonts w:ascii="Times New Roman" w:hAnsi="Times New Roman"/>
          <w:sz w:val="28"/>
          <w:szCs w:val="28"/>
        </w:rPr>
        <w:lastRenderedPageBreak/>
        <w:t>распорядка Учреждения;</w:t>
      </w:r>
      <w:r w:rsidR="00351F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-</w:t>
      </w:r>
      <w:r w:rsidR="00CB63E4" w:rsidRPr="004A6224">
        <w:rPr>
          <w:rFonts w:ascii="Times New Roman" w:hAnsi="Times New Roman"/>
          <w:sz w:val="28"/>
          <w:szCs w:val="28"/>
        </w:rPr>
        <w:t>грубо</w:t>
      </w:r>
      <w:r w:rsidR="00351FC2">
        <w:rPr>
          <w:rFonts w:ascii="Times New Roman" w:hAnsi="Times New Roman"/>
          <w:sz w:val="28"/>
          <w:szCs w:val="28"/>
        </w:rPr>
        <w:t>сть по отношению к получателям</w:t>
      </w:r>
      <w:r w:rsidR="00CB63E4" w:rsidRPr="004A6224">
        <w:rPr>
          <w:rFonts w:ascii="Times New Roman" w:hAnsi="Times New Roman"/>
          <w:sz w:val="28"/>
          <w:szCs w:val="28"/>
        </w:rPr>
        <w:t xml:space="preserve"> услуг.</w:t>
      </w:r>
    </w:p>
    <w:p w:rsidR="00CB63E4" w:rsidRPr="0018086A" w:rsidRDefault="00022FAB" w:rsidP="00E951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B63E4" w:rsidRPr="001808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63E4" w:rsidRPr="0018086A">
        <w:rPr>
          <w:rFonts w:ascii="Times New Roman" w:hAnsi="Times New Roman"/>
          <w:b/>
          <w:sz w:val="28"/>
          <w:szCs w:val="28"/>
        </w:rPr>
        <w:t>Порядок начисления поощрения</w:t>
      </w:r>
    </w:p>
    <w:p w:rsidR="00CB63E4" w:rsidRPr="004A6224" w:rsidRDefault="00022FAB" w:rsidP="00E951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3.</w:t>
      </w:r>
      <w:r w:rsidR="00CB63E4" w:rsidRPr="004A6224">
        <w:rPr>
          <w:rFonts w:ascii="Times New Roman" w:hAnsi="Times New Roman"/>
          <w:sz w:val="28"/>
          <w:szCs w:val="28"/>
        </w:rPr>
        <w:t>1.Поощрение осуществляется на основании приказа руководителя Учреждения в пределах средств, предусмотренных сметой расходов по платным услугам на квартал.</w:t>
      </w:r>
    </w:p>
    <w:p w:rsidR="00CB63E4" w:rsidRPr="004A6224" w:rsidRDefault="00022FAB" w:rsidP="00E951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3.</w:t>
      </w:r>
      <w:r w:rsidR="00CB63E4" w:rsidRPr="004A6224">
        <w:rPr>
          <w:rFonts w:ascii="Times New Roman" w:hAnsi="Times New Roman"/>
          <w:sz w:val="28"/>
          <w:szCs w:val="28"/>
        </w:rPr>
        <w:t xml:space="preserve">2.Размер поощрения зависит от финансовых результатов деятельности Учреждения и утвержденной сметы расходования </w:t>
      </w:r>
      <w:proofErr w:type="gramStart"/>
      <w:r w:rsidR="00CB63E4" w:rsidRPr="004A6224">
        <w:rPr>
          <w:rFonts w:ascii="Times New Roman" w:hAnsi="Times New Roman"/>
          <w:sz w:val="28"/>
          <w:szCs w:val="28"/>
        </w:rPr>
        <w:t>фонда  поощрения</w:t>
      </w:r>
      <w:proofErr w:type="gramEnd"/>
      <w:r w:rsidR="00CB63E4" w:rsidRPr="004A6224">
        <w:rPr>
          <w:rFonts w:ascii="Times New Roman" w:hAnsi="Times New Roman"/>
          <w:sz w:val="28"/>
          <w:szCs w:val="28"/>
        </w:rPr>
        <w:t>.</w:t>
      </w:r>
    </w:p>
    <w:p w:rsidR="00CB63E4" w:rsidRPr="004A6224" w:rsidRDefault="00022FAB" w:rsidP="00E951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3.</w:t>
      </w:r>
      <w:r w:rsidR="00CB63E4" w:rsidRPr="004A6224">
        <w:rPr>
          <w:rFonts w:ascii="Times New Roman" w:hAnsi="Times New Roman"/>
          <w:sz w:val="28"/>
          <w:szCs w:val="28"/>
        </w:rPr>
        <w:t>3.Персональные размеры поощрения определяются в соответствии с личным вкладом каждого в общие результаты работы за фактически отработанный промежуток времени.</w:t>
      </w:r>
    </w:p>
    <w:p w:rsidR="00CB63E4" w:rsidRPr="004A6224" w:rsidRDefault="00022FAB" w:rsidP="00E951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3.</w:t>
      </w:r>
      <w:r w:rsidR="00CB63E4" w:rsidRPr="004A6224">
        <w:rPr>
          <w:rFonts w:ascii="Times New Roman" w:hAnsi="Times New Roman"/>
          <w:sz w:val="28"/>
          <w:szCs w:val="28"/>
        </w:rPr>
        <w:t>4.Поощрение за отчетный период выплачивается работнику не позднее месячного срока после выхода приказа о поощрении.</w:t>
      </w:r>
    </w:p>
    <w:p w:rsidR="00CB63E4" w:rsidRPr="004A6224" w:rsidRDefault="00022FAB" w:rsidP="00E951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3.</w:t>
      </w:r>
      <w:r w:rsidR="00CB63E4" w:rsidRPr="004A6224">
        <w:rPr>
          <w:rFonts w:ascii="Times New Roman" w:hAnsi="Times New Roman"/>
          <w:sz w:val="28"/>
          <w:szCs w:val="28"/>
        </w:rPr>
        <w:t>5.Лишение поощрения производится за тот расчетный период, в котором было совершено нарушение в работе.</w:t>
      </w:r>
    </w:p>
    <w:p w:rsidR="00CB63E4" w:rsidRPr="004A6224" w:rsidRDefault="00022FAB" w:rsidP="00E951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3.</w:t>
      </w:r>
      <w:r w:rsidR="00CB63E4" w:rsidRPr="004A6224">
        <w:rPr>
          <w:rFonts w:ascii="Times New Roman" w:hAnsi="Times New Roman"/>
          <w:sz w:val="28"/>
          <w:szCs w:val="28"/>
        </w:rPr>
        <w:t xml:space="preserve">6.Конкретный размер </w:t>
      </w:r>
      <w:proofErr w:type="gramStart"/>
      <w:r w:rsidR="00CB63E4" w:rsidRPr="004A6224">
        <w:rPr>
          <w:rFonts w:ascii="Times New Roman" w:hAnsi="Times New Roman"/>
          <w:sz w:val="28"/>
          <w:szCs w:val="28"/>
        </w:rPr>
        <w:t>поощрения  руководителя</w:t>
      </w:r>
      <w:proofErr w:type="gramEnd"/>
      <w:r w:rsidR="00CB63E4" w:rsidRPr="004A6224">
        <w:rPr>
          <w:rFonts w:ascii="Times New Roman" w:hAnsi="Times New Roman"/>
          <w:sz w:val="28"/>
          <w:szCs w:val="28"/>
        </w:rPr>
        <w:t xml:space="preserve"> Учреждения утверждается распоряжением Учредителя.</w:t>
      </w:r>
    </w:p>
    <w:p w:rsidR="00CB63E4" w:rsidRPr="0018086A" w:rsidRDefault="00022FAB" w:rsidP="00E951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6224">
        <w:rPr>
          <w:rFonts w:ascii="Times New Roman" w:hAnsi="Times New Roman"/>
          <w:sz w:val="28"/>
          <w:szCs w:val="28"/>
        </w:rPr>
        <w:t>3.</w:t>
      </w:r>
      <w:r w:rsidR="00CB63E4" w:rsidRPr="004A6224">
        <w:rPr>
          <w:rFonts w:ascii="Times New Roman" w:hAnsi="Times New Roman"/>
          <w:sz w:val="28"/>
          <w:szCs w:val="28"/>
        </w:rPr>
        <w:t xml:space="preserve">7.  Поощрительные </w:t>
      </w:r>
      <w:proofErr w:type="gramStart"/>
      <w:r w:rsidR="00CB63E4" w:rsidRPr="004A6224">
        <w:rPr>
          <w:rFonts w:ascii="Times New Roman" w:hAnsi="Times New Roman"/>
          <w:sz w:val="28"/>
          <w:szCs w:val="28"/>
        </w:rPr>
        <w:t>выплаты  работникам</w:t>
      </w:r>
      <w:proofErr w:type="gramEnd"/>
      <w:r w:rsidR="00CB63E4" w:rsidRPr="004A6224">
        <w:rPr>
          <w:rFonts w:ascii="Times New Roman" w:hAnsi="Times New Roman"/>
          <w:sz w:val="28"/>
          <w:szCs w:val="28"/>
        </w:rPr>
        <w:t xml:space="preserve"> Учреждений  начисляются с учетом районного коэффициента  и процентной  надбавки к заработной плате за работу   в южных районах Иркутской области в размерах, определенных федеральным и областным</w:t>
      </w:r>
      <w:r w:rsidR="00CB63E4" w:rsidRPr="0018086A">
        <w:rPr>
          <w:rFonts w:ascii="Times New Roman" w:hAnsi="Times New Roman"/>
          <w:sz w:val="28"/>
          <w:szCs w:val="28"/>
        </w:rPr>
        <w:t xml:space="preserve"> законодательством</w:t>
      </w:r>
    </w:p>
    <w:p w:rsidR="00830853" w:rsidRPr="00960602" w:rsidRDefault="00830853" w:rsidP="00830853">
      <w:pPr>
        <w:jc w:val="right"/>
        <w:rPr>
          <w:sz w:val="18"/>
          <w:szCs w:val="18"/>
        </w:rPr>
      </w:pPr>
    </w:p>
    <w:p w:rsidR="00830853" w:rsidRDefault="00830853" w:rsidP="00830853">
      <w:pPr>
        <w:jc w:val="right"/>
        <w:rPr>
          <w:sz w:val="18"/>
          <w:szCs w:val="18"/>
        </w:rPr>
      </w:pPr>
    </w:p>
    <w:p w:rsidR="00830853" w:rsidRDefault="00830853" w:rsidP="00830853">
      <w:pPr>
        <w:rPr>
          <w:b/>
        </w:rPr>
      </w:pPr>
    </w:p>
    <w:p w:rsidR="00830853" w:rsidRDefault="00830853" w:rsidP="00830853">
      <w:pPr>
        <w:rPr>
          <w:b/>
        </w:rPr>
      </w:pPr>
    </w:p>
    <w:p w:rsidR="00830853" w:rsidRDefault="00830853" w:rsidP="00830853">
      <w:pPr>
        <w:rPr>
          <w:b/>
        </w:rPr>
      </w:pPr>
    </w:p>
    <w:p w:rsidR="00830853" w:rsidRDefault="00830853" w:rsidP="00830853">
      <w:pPr>
        <w:rPr>
          <w:b/>
        </w:rPr>
      </w:pPr>
    </w:p>
    <w:p w:rsidR="00830853" w:rsidRDefault="00830853" w:rsidP="00830853">
      <w:pPr>
        <w:rPr>
          <w:b/>
        </w:rPr>
      </w:pPr>
    </w:p>
    <w:p w:rsidR="00830853" w:rsidRDefault="00830853" w:rsidP="00830853">
      <w:pPr>
        <w:rPr>
          <w:b/>
        </w:rPr>
      </w:pPr>
    </w:p>
    <w:p w:rsidR="0015537F" w:rsidRDefault="0015537F" w:rsidP="00830853">
      <w:pPr>
        <w:rPr>
          <w:b/>
          <w:sz w:val="24"/>
          <w:szCs w:val="24"/>
        </w:rPr>
      </w:pPr>
    </w:p>
    <w:p w:rsidR="0015537F" w:rsidRDefault="0015537F" w:rsidP="00830853">
      <w:pPr>
        <w:rPr>
          <w:b/>
          <w:sz w:val="24"/>
          <w:szCs w:val="24"/>
        </w:rPr>
      </w:pPr>
    </w:p>
    <w:p w:rsidR="0015537F" w:rsidRDefault="0015537F" w:rsidP="00830853">
      <w:pPr>
        <w:rPr>
          <w:b/>
          <w:sz w:val="24"/>
          <w:szCs w:val="24"/>
        </w:rPr>
      </w:pPr>
    </w:p>
    <w:p w:rsidR="002A09E2" w:rsidRDefault="002A09E2" w:rsidP="00830853">
      <w:pPr>
        <w:rPr>
          <w:b/>
          <w:sz w:val="24"/>
          <w:szCs w:val="24"/>
        </w:rPr>
      </w:pPr>
    </w:p>
    <w:p w:rsidR="0085560D" w:rsidRDefault="0085560D" w:rsidP="0085560D">
      <w:pPr>
        <w:rPr>
          <w:b/>
        </w:rPr>
      </w:pPr>
      <w:r>
        <w:rPr>
          <w:b/>
        </w:rPr>
        <w:lastRenderedPageBreak/>
        <w:t xml:space="preserve">    </w:t>
      </w:r>
      <w:r w:rsidRPr="00B966D1">
        <w:rPr>
          <w:b/>
        </w:rPr>
        <w:t>СОГЛАСОВАНО</w:t>
      </w:r>
      <w:r>
        <w:rPr>
          <w:b/>
        </w:rPr>
        <w:t xml:space="preserve">                                                                                  УТВЕРЖДАЮ</w:t>
      </w:r>
    </w:p>
    <w:p w:rsidR="0085560D" w:rsidRPr="00F61954" w:rsidRDefault="0085560D" w:rsidP="0085560D">
      <w:pPr>
        <w:pStyle w:val="af1"/>
      </w:pPr>
      <w:r>
        <w:t xml:space="preserve">Глава </w:t>
      </w:r>
      <w:r w:rsidRPr="00F61954">
        <w:t>Писаревского                                                            Директор МКУК «КДЦ Писаревского МО»</w:t>
      </w:r>
    </w:p>
    <w:p w:rsidR="0085560D" w:rsidRPr="00F61954" w:rsidRDefault="0085560D" w:rsidP="0085560D">
      <w:pPr>
        <w:pStyle w:val="af1"/>
      </w:pPr>
      <w:r w:rsidRPr="00F61954">
        <w:t>сельского поселения</w:t>
      </w:r>
    </w:p>
    <w:p w:rsidR="0085560D" w:rsidRPr="00F61954" w:rsidRDefault="0085560D" w:rsidP="0085560D">
      <w:pPr>
        <w:pStyle w:val="af1"/>
      </w:pPr>
      <w:r w:rsidRPr="00F61954">
        <w:t xml:space="preserve">___________В. </w:t>
      </w:r>
      <w:proofErr w:type="spellStart"/>
      <w:r w:rsidRPr="00F61954">
        <w:t>И.Шевцов</w:t>
      </w:r>
      <w:proofErr w:type="spellEnd"/>
      <w:r w:rsidRPr="00F61954">
        <w:t xml:space="preserve">                                                  ______________Н. </w:t>
      </w:r>
      <w:proofErr w:type="spellStart"/>
      <w:r w:rsidRPr="00F61954">
        <w:t>И.Шевцова</w:t>
      </w:r>
      <w:proofErr w:type="spellEnd"/>
    </w:p>
    <w:p w:rsidR="0085560D" w:rsidRPr="00F61954" w:rsidRDefault="0085560D" w:rsidP="0085560D">
      <w:pPr>
        <w:pStyle w:val="af1"/>
      </w:pPr>
      <w:r>
        <w:t>«_</w:t>
      </w:r>
      <w:proofErr w:type="gramStart"/>
      <w:r>
        <w:t>_»_</w:t>
      </w:r>
      <w:proofErr w:type="gramEnd"/>
      <w:r>
        <w:t>________2016</w:t>
      </w:r>
      <w:r w:rsidRPr="00F61954">
        <w:t>г                                                             «__»_________20</w:t>
      </w:r>
      <w:r>
        <w:t>16</w:t>
      </w:r>
      <w:r w:rsidRPr="00F61954">
        <w:t>г</w:t>
      </w:r>
    </w:p>
    <w:p w:rsidR="0085560D" w:rsidRPr="00B966D1" w:rsidRDefault="0085560D" w:rsidP="0085560D">
      <w:pPr>
        <w:pStyle w:val="af1"/>
      </w:pPr>
    </w:p>
    <w:p w:rsidR="0085560D" w:rsidRDefault="0085560D" w:rsidP="0085560D">
      <w:pPr>
        <w:rPr>
          <w:b/>
          <w:sz w:val="28"/>
          <w:szCs w:val="28"/>
        </w:rPr>
      </w:pPr>
      <w:r w:rsidRPr="00B2349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</w:t>
      </w:r>
      <w:r w:rsidRPr="00B2349D">
        <w:rPr>
          <w:b/>
          <w:sz w:val="28"/>
          <w:szCs w:val="28"/>
        </w:rPr>
        <w:t xml:space="preserve">  ПЕРЕЧЕНЬ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И  СТОИМОСТЬ</w:t>
      </w:r>
      <w:proofErr w:type="gramEnd"/>
    </w:p>
    <w:p w:rsidR="0085560D" w:rsidRDefault="0085560D" w:rsidP="00855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платных услуг, оказываемых </w:t>
      </w:r>
      <w:proofErr w:type="gramStart"/>
      <w:r>
        <w:rPr>
          <w:b/>
          <w:sz w:val="28"/>
          <w:szCs w:val="28"/>
        </w:rPr>
        <w:t>по  структурным</w:t>
      </w:r>
      <w:proofErr w:type="gramEnd"/>
      <w:r>
        <w:rPr>
          <w:b/>
          <w:sz w:val="28"/>
          <w:szCs w:val="28"/>
        </w:rPr>
        <w:t xml:space="preserve"> подразделениям    муниципальным казенным учреждением культуры « Культурно- досуговый  центр Писаревского муниципального образования»    </w:t>
      </w:r>
    </w:p>
    <w:p w:rsidR="0085560D" w:rsidRDefault="0085560D" w:rsidP="00855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на 2016 год.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4311"/>
        <w:gridCol w:w="2130"/>
        <w:gridCol w:w="2033"/>
      </w:tblGrid>
      <w:tr w:rsidR="0085560D" w:rsidTr="0085560D">
        <w:tc>
          <w:tcPr>
            <w:tcW w:w="0" w:type="auto"/>
          </w:tcPr>
          <w:p w:rsidR="0085560D" w:rsidRPr="004714DB" w:rsidRDefault="0085560D" w:rsidP="0085560D">
            <w:pPr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14DB">
              <w:rPr>
                <w:b/>
                <w:sz w:val="24"/>
                <w:szCs w:val="24"/>
              </w:rPr>
              <w:t>п-п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-284" w:hanging="284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b/>
                <w:sz w:val="24"/>
                <w:szCs w:val="24"/>
              </w:rPr>
              <w:t xml:space="preserve">             </w:t>
            </w:r>
          </w:p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b/>
                <w:sz w:val="24"/>
                <w:szCs w:val="24"/>
              </w:rPr>
              <w:t xml:space="preserve">         Наименование  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b/>
                <w:sz w:val="24"/>
                <w:szCs w:val="24"/>
              </w:rPr>
              <w:t xml:space="preserve">      Единица</w:t>
            </w:r>
          </w:p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b/>
                <w:sz w:val="24"/>
                <w:szCs w:val="24"/>
              </w:rPr>
              <w:t xml:space="preserve">    измерения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b/>
                <w:sz w:val="24"/>
                <w:szCs w:val="24"/>
              </w:rPr>
              <w:t>Стоимость</w:t>
            </w:r>
          </w:p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b/>
                <w:sz w:val="28"/>
                <w:szCs w:val="28"/>
              </w:rPr>
              <w:t>( руб.)</w:t>
            </w:r>
          </w:p>
        </w:tc>
      </w:tr>
      <w:tr w:rsidR="0085560D" w:rsidTr="0085560D">
        <w:tc>
          <w:tcPr>
            <w:tcW w:w="0" w:type="auto"/>
            <w:gridSpan w:val="4"/>
          </w:tcPr>
          <w:p w:rsidR="0085560D" w:rsidRPr="004714DB" w:rsidRDefault="0085560D" w:rsidP="0085560D">
            <w:pPr>
              <w:ind w:left="720"/>
              <w:contextualSpacing/>
              <w:rPr>
                <w:b/>
                <w:sz w:val="28"/>
                <w:szCs w:val="28"/>
              </w:rPr>
            </w:pPr>
            <w:r w:rsidRPr="004714DB">
              <w:rPr>
                <w:b/>
                <w:sz w:val="28"/>
                <w:szCs w:val="28"/>
              </w:rPr>
              <w:t xml:space="preserve">                   Стоимость билетов на платные услуги</w:t>
            </w:r>
          </w:p>
        </w:tc>
      </w:tr>
      <w:tr w:rsidR="0085560D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Дискотека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 часа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14DB">
              <w:rPr>
                <w:sz w:val="24"/>
                <w:szCs w:val="24"/>
              </w:rPr>
              <w:t>5.00</w:t>
            </w:r>
          </w:p>
        </w:tc>
      </w:tr>
      <w:tr w:rsidR="0085560D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 часа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14DB">
              <w:rPr>
                <w:sz w:val="24"/>
                <w:szCs w:val="24"/>
              </w:rPr>
              <w:t>0 .00</w:t>
            </w:r>
          </w:p>
        </w:tc>
      </w:tr>
      <w:tr w:rsidR="0085560D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1.5 часа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14DB">
              <w:rPr>
                <w:sz w:val="24"/>
                <w:szCs w:val="24"/>
              </w:rPr>
              <w:t xml:space="preserve"> .00</w:t>
            </w:r>
          </w:p>
        </w:tc>
      </w:tr>
      <w:tr w:rsidR="0085560D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proofErr w:type="gramStart"/>
            <w:r w:rsidRPr="004714DB">
              <w:rPr>
                <w:sz w:val="24"/>
                <w:szCs w:val="24"/>
              </w:rPr>
              <w:t>Праздничная  дискотека</w:t>
            </w:r>
            <w:proofErr w:type="gramEnd"/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4 часа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45 .00</w:t>
            </w:r>
          </w:p>
        </w:tc>
      </w:tr>
      <w:tr w:rsidR="0085560D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1.5 часа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30.00</w:t>
            </w:r>
          </w:p>
        </w:tc>
      </w:tr>
      <w:tr w:rsidR="0085560D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Праздничная программа для детей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15.00</w:t>
            </w:r>
          </w:p>
        </w:tc>
      </w:tr>
      <w:tr w:rsidR="0085560D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Бильярд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50 .00</w:t>
            </w:r>
          </w:p>
        </w:tc>
      </w:tr>
      <w:tr w:rsidR="0085560D" w:rsidRPr="0059107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proofErr w:type="gramStart"/>
            <w:r w:rsidRPr="004714DB">
              <w:rPr>
                <w:sz w:val="24"/>
                <w:szCs w:val="24"/>
              </w:rPr>
              <w:t>Настольный  теннис</w:t>
            </w:r>
            <w:proofErr w:type="gramEnd"/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25.00</w:t>
            </w:r>
          </w:p>
        </w:tc>
      </w:tr>
      <w:tr w:rsidR="0085560D" w:rsidRPr="0059107C" w:rsidTr="0085560D">
        <w:tc>
          <w:tcPr>
            <w:tcW w:w="0" w:type="auto"/>
            <w:gridSpan w:val="4"/>
          </w:tcPr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                                        </w:t>
            </w:r>
            <w:r w:rsidRPr="004714DB">
              <w:rPr>
                <w:b/>
                <w:sz w:val="24"/>
                <w:szCs w:val="24"/>
              </w:rPr>
              <w:t>Разработка сценария</w:t>
            </w:r>
          </w:p>
        </w:tc>
      </w:tr>
      <w:tr w:rsidR="0085560D" w:rsidRPr="0059107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4714DB">
              <w:rPr>
                <w:sz w:val="24"/>
                <w:szCs w:val="24"/>
              </w:rPr>
              <w:t>сценария  для</w:t>
            </w:r>
            <w:proofErr w:type="gramEnd"/>
            <w:r w:rsidRPr="004714DB">
              <w:rPr>
                <w:sz w:val="24"/>
                <w:szCs w:val="24"/>
              </w:rPr>
              <w:t xml:space="preserve"> детской аудитории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(день рождения, утренник, выпускной праздник для начальной школы)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350.00</w:t>
            </w:r>
          </w:p>
        </w:tc>
      </w:tr>
      <w:tr w:rsidR="0085560D" w:rsidRPr="0059107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Разработка сценария для проведения выпускного вечера для старшеклассников, юбилея, корпоративного вечера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500.00</w:t>
            </w:r>
          </w:p>
        </w:tc>
      </w:tr>
      <w:tr w:rsidR="0085560D" w:rsidRPr="0059107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4714DB">
              <w:rPr>
                <w:sz w:val="24"/>
                <w:szCs w:val="24"/>
              </w:rPr>
              <w:t>сценария  для</w:t>
            </w:r>
            <w:proofErr w:type="gramEnd"/>
            <w:r w:rsidRPr="004714DB">
              <w:rPr>
                <w:sz w:val="24"/>
                <w:szCs w:val="24"/>
              </w:rPr>
              <w:t xml:space="preserve"> проведения свадьбы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700.00</w:t>
            </w:r>
          </w:p>
        </w:tc>
      </w:tr>
      <w:tr w:rsidR="0085560D" w:rsidRPr="0059107C" w:rsidTr="0085560D">
        <w:tc>
          <w:tcPr>
            <w:tcW w:w="0" w:type="auto"/>
            <w:gridSpan w:val="4"/>
          </w:tcPr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4714DB">
              <w:rPr>
                <w:b/>
                <w:sz w:val="24"/>
                <w:szCs w:val="24"/>
              </w:rPr>
              <w:t>Организация  и</w:t>
            </w:r>
            <w:proofErr w:type="gramEnd"/>
            <w:r w:rsidRPr="004714DB">
              <w:rPr>
                <w:b/>
                <w:sz w:val="24"/>
                <w:szCs w:val="24"/>
              </w:rPr>
              <w:t xml:space="preserve"> проведение мероприятий</w:t>
            </w:r>
          </w:p>
        </w:tc>
      </w:tr>
      <w:tr w:rsidR="0085560D" w:rsidRPr="00D422C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Детский день рождения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каждый последующий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1.5 часа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500.00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100.00</w:t>
            </w:r>
          </w:p>
        </w:tc>
      </w:tr>
      <w:tr w:rsidR="0085560D" w:rsidRPr="00D422C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Выпускной для начальной школы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1.5 часа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1000.00</w:t>
            </w:r>
          </w:p>
        </w:tc>
      </w:tr>
      <w:tr w:rsidR="0085560D" w:rsidRPr="00D422C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Выпускной вечер для старшеклассников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каждый последующий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 часа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1500.00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350.00</w:t>
            </w:r>
          </w:p>
        </w:tc>
      </w:tr>
      <w:tr w:rsidR="0085560D" w:rsidRPr="00D422C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Юбилей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каждый последующий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5 часов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3000.00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300.00</w:t>
            </w:r>
          </w:p>
        </w:tc>
      </w:tr>
      <w:tr w:rsidR="0085560D" w:rsidRPr="00D422C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Свадьба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каждый последующий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8 часов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8000.00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500.00</w:t>
            </w:r>
          </w:p>
        </w:tc>
      </w:tr>
      <w:tr w:rsidR="0085560D" w:rsidRPr="00D422C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5560D" w:rsidRPr="00D422CC" w:rsidTr="0085560D">
        <w:tc>
          <w:tcPr>
            <w:tcW w:w="0" w:type="auto"/>
            <w:gridSpan w:val="4"/>
          </w:tcPr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                     </w:t>
            </w:r>
            <w:proofErr w:type="gramStart"/>
            <w:r w:rsidRPr="004714DB">
              <w:rPr>
                <w:b/>
                <w:sz w:val="24"/>
                <w:szCs w:val="24"/>
              </w:rPr>
              <w:t>Новогоднее  представление</w:t>
            </w:r>
            <w:proofErr w:type="gramEnd"/>
            <w:r w:rsidRPr="004714DB">
              <w:rPr>
                <w:b/>
                <w:sz w:val="24"/>
                <w:szCs w:val="24"/>
              </w:rPr>
              <w:t xml:space="preserve"> в Доме культуры</w:t>
            </w:r>
          </w:p>
        </w:tc>
      </w:tr>
      <w:tr w:rsidR="0085560D" w:rsidRPr="00D422C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Для начальных классов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1500.00</w:t>
            </w:r>
          </w:p>
        </w:tc>
      </w:tr>
      <w:tr w:rsidR="0085560D" w:rsidRPr="00D422C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Новогодний банкет для взрослых с программой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1000.00</w:t>
            </w:r>
          </w:p>
        </w:tc>
      </w:tr>
      <w:tr w:rsidR="0085560D" w:rsidRPr="00D422CC" w:rsidTr="0085560D"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Новогодний банкет для </w:t>
            </w:r>
            <w:proofErr w:type="gramStart"/>
            <w:r w:rsidRPr="004714DB">
              <w:rPr>
                <w:sz w:val="24"/>
                <w:szCs w:val="24"/>
              </w:rPr>
              <w:t>взрослых  без</w:t>
            </w:r>
            <w:proofErr w:type="gramEnd"/>
            <w:r w:rsidRPr="004714D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0" w:type="auto"/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650.00</w:t>
            </w:r>
          </w:p>
        </w:tc>
      </w:tr>
      <w:tr w:rsidR="0085560D" w:rsidRPr="00D422CC" w:rsidTr="0085560D">
        <w:trPr>
          <w:trHeight w:val="540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                 </w:t>
            </w:r>
            <w:r w:rsidRPr="004714DB">
              <w:rPr>
                <w:b/>
                <w:sz w:val="24"/>
                <w:szCs w:val="24"/>
              </w:rPr>
              <w:t>Предоставление сценической площадки</w:t>
            </w:r>
          </w:p>
        </w:tc>
      </w:tr>
      <w:tr w:rsidR="0085560D" w:rsidRPr="00D422CC" w:rsidTr="0085560D">
        <w:trPr>
          <w:trHeight w:val="3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Для проведения выставки- продажи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200.00</w:t>
            </w:r>
          </w:p>
        </w:tc>
      </w:tr>
      <w:tr w:rsidR="0085560D" w:rsidRPr="00D422CC" w:rsidTr="0085560D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Для проведения выпускного вечера, юбилея, корпоративного праздника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500.00</w:t>
            </w:r>
          </w:p>
        </w:tc>
      </w:tr>
      <w:tr w:rsidR="0085560D" w:rsidRPr="00D422CC" w:rsidTr="0085560D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Для проведения свадьбы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1000.00</w:t>
            </w:r>
          </w:p>
        </w:tc>
      </w:tr>
      <w:tr w:rsidR="0085560D" w:rsidRPr="00D422CC" w:rsidTr="0085560D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Для проведения выездных концертов творческих коллективов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500.00</w:t>
            </w:r>
          </w:p>
        </w:tc>
      </w:tr>
      <w:tr w:rsidR="0085560D" w:rsidRPr="00D422CC" w:rsidTr="0085560D">
        <w:trPr>
          <w:trHeight w:val="19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                          </w:t>
            </w:r>
            <w:r w:rsidRPr="004714DB">
              <w:rPr>
                <w:b/>
                <w:sz w:val="24"/>
                <w:szCs w:val="24"/>
              </w:rPr>
              <w:t>Услуги ведущего</w:t>
            </w:r>
          </w:p>
        </w:tc>
      </w:tr>
      <w:tr w:rsidR="0085560D" w:rsidRPr="00D422CC" w:rsidTr="0085560D">
        <w:trPr>
          <w:trHeight w:val="3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Для проведения выпускного вечера, юбилея, </w:t>
            </w:r>
            <w:proofErr w:type="gramStart"/>
            <w:r w:rsidRPr="004714DB">
              <w:rPr>
                <w:sz w:val="24"/>
                <w:szCs w:val="24"/>
              </w:rPr>
              <w:t>корпоративного  праздника</w:t>
            </w:r>
            <w:proofErr w:type="gramEnd"/>
            <w:r w:rsidRPr="004714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1000.00</w:t>
            </w:r>
          </w:p>
        </w:tc>
      </w:tr>
      <w:tr w:rsidR="0085560D" w:rsidRPr="00D422CC" w:rsidTr="0085560D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Для проведения свадьбы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1500.00</w:t>
            </w:r>
          </w:p>
        </w:tc>
      </w:tr>
      <w:tr w:rsidR="0085560D" w:rsidRPr="00D422CC" w:rsidTr="0085560D">
        <w:trPr>
          <w:trHeight w:val="225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            </w:t>
            </w:r>
            <w:r w:rsidRPr="004714DB">
              <w:rPr>
                <w:b/>
                <w:sz w:val="24"/>
                <w:szCs w:val="24"/>
              </w:rPr>
              <w:t>Вызов Деда Мороза и Снегурочки, сказочного героя на дом</w:t>
            </w:r>
          </w:p>
        </w:tc>
      </w:tr>
      <w:tr w:rsidR="0085560D" w:rsidRPr="00D422CC" w:rsidTr="0085560D">
        <w:trPr>
          <w:trHeight w:val="3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с 26 по 29 декабря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0.5 час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250.00</w:t>
            </w:r>
          </w:p>
        </w:tc>
      </w:tr>
      <w:tr w:rsidR="0085560D" w:rsidRPr="00D422CC" w:rsidTr="0085560D">
        <w:trPr>
          <w:trHeight w:val="4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30 декабря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0.5 часа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300.00</w:t>
            </w:r>
          </w:p>
        </w:tc>
      </w:tr>
      <w:tr w:rsidR="0085560D" w:rsidRPr="00D422CC" w:rsidTr="0085560D">
        <w:trPr>
          <w:trHeight w:val="5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31 декабря до 15 часов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                     с 15.00 до 18.00 часов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 xml:space="preserve">                      с 18.00 до 22.00 часов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0.5 часа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350.00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400.00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500.00</w:t>
            </w:r>
          </w:p>
        </w:tc>
      </w:tr>
      <w:tr w:rsidR="0085560D" w:rsidRPr="00D422CC" w:rsidTr="0085560D">
        <w:trPr>
          <w:trHeight w:val="4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Вызов Деда Мороза или сказочного героя на банкет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1000.00</w:t>
            </w:r>
          </w:p>
        </w:tc>
      </w:tr>
      <w:tr w:rsidR="0085560D" w:rsidRPr="00D422CC" w:rsidTr="0085560D">
        <w:trPr>
          <w:trHeight w:val="42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  <w:p w:rsidR="0085560D" w:rsidRPr="004714DB" w:rsidRDefault="0085560D" w:rsidP="0085560D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4714DB">
              <w:rPr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Pr="004714DB">
              <w:rPr>
                <w:b/>
                <w:sz w:val="24"/>
                <w:szCs w:val="24"/>
              </w:rPr>
              <w:t>Услуги  по</w:t>
            </w:r>
            <w:proofErr w:type="gramEnd"/>
            <w:r w:rsidRPr="004714DB">
              <w:rPr>
                <w:b/>
                <w:sz w:val="24"/>
                <w:szCs w:val="24"/>
              </w:rPr>
              <w:t xml:space="preserve"> прокату</w:t>
            </w:r>
          </w:p>
        </w:tc>
      </w:tr>
      <w:tr w:rsidR="0085560D" w:rsidRPr="00D422CC" w:rsidTr="0085560D">
        <w:trPr>
          <w:trHeight w:val="7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Прокат костюмов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24 часа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100.00</w:t>
            </w:r>
          </w:p>
        </w:tc>
      </w:tr>
      <w:tr w:rsidR="0085560D" w:rsidRPr="00D422CC" w:rsidTr="0085560D">
        <w:trPr>
          <w:trHeight w:val="52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Прокат костюма Деда Мороза и Снегурочки</w:t>
            </w:r>
          </w:p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24 часа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60D" w:rsidRPr="004714DB" w:rsidRDefault="0085560D" w:rsidP="0085560D">
            <w:pPr>
              <w:ind w:left="720"/>
              <w:contextualSpacing/>
              <w:rPr>
                <w:sz w:val="24"/>
                <w:szCs w:val="24"/>
              </w:rPr>
            </w:pPr>
            <w:r w:rsidRPr="004714DB">
              <w:rPr>
                <w:sz w:val="24"/>
                <w:szCs w:val="24"/>
              </w:rPr>
              <w:t>250.00</w:t>
            </w:r>
          </w:p>
        </w:tc>
      </w:tr>
    </w:tbl>
    <w:p w:rsidR="0085560D" w:rsidRPr="00FB5416" w:rsidRDefault="0085560D" w:rsidP="0085560D">
      <w:pPr>
        <w:rPr>
          <w:b/>
          <w:sz w:val="24"/>
          <w:szCs w:val="24"/>
        </w:rPr>
      </w:pPr>
    </w:p>
    <w:p w:rsidR="0085560D" w:rsidRDefault="0085560D" w:rsidP="00855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5560D" w:rsidRDefault="0085560D" w:rsidP="0085560D">
      <w:pPr>
        <w:pStyle w:val="af1"/>
        <w:rPr>
          <w:sz w:val="24"/>
          <w:szCs w:val="24"/>
        </w:rPr>
      </w:pPr>
    </w:p>
    <w:p w:rsidR="0085560D" w:rsidRDefault="0085560D" w:rsidP="0085560D">
      <w:pPr>
        <w:pStyle w:val="af1"/>
        <w:rPr>
          <w:sz w:val="24"/>
          <w:szCs w:val="24"/>
        </w:rPr>
      </w:pPr>
    </w:p>
    <w:p w:rsidR="0085560D" w:rsidRDefault="0085560D" w:rsidP="0085560D">
      <w:pPr>
        <w:pStyle w:val="af1"/>
        <w:rPr>
          <w:sz w:val="24"/>
          <w:szCs w:val="24"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85560D" w:rsidRDefault="0085560D" w:rsidP="00A94CAE">
      <w:pPr>
        <w:rPr>
          <w:b/>
        </w:rPr>
      </w:pPr>
    </w:p>
    <w:p w:rsidR="00A94CAE" w:rsidRDefault="00A94CAE" w:rsidP="00A94CAE">
      <w:pPr>
        <w:rPr>
          <w:b/>
        </w:rPr>
      </w:pPr>
      <w:r>
        <w:rPr>
          <w:b/>
        </w:rPr>
        <w:t xml:space="preserve">  </w:t>
      </w:r>
      <w:proofErr w:type="gramStart"/>
      <w:r w:rsidRPr="00B966D1">
        <w:rPr>
          <w:b/>
        </w:rPr>
        <w:t>СОГЛАСОВАНО</w:t>
      </w:r>
      <w:r>
        <w:rPr>
          <w:b/>
        </w:rPr>
        <w:t xml:space="preserve">  </w:t>
      </w:r>
      <w:r w:rsidR="0085560D">
        <w:rPr>
          <w:b/>
        </w:rPr>
        <w:t>:</w:t>
      </w:r>
      <w:proofErr w:type="gramEnd"/>
      <w:r>
        <w:rPr>
          <w:b/>
        </w:rPr>
        <w:t xml:space="preserve">                                                                                УТВЕРЖДАЮ</w:t>
      </w:r>
      <w:r w:rsidR="0085560D">
        <w:rPr>
          <w:b/>
        </w:rPr>
        <w:t>:</w:t>
      </w:r>
    </w:p>
    <w:p w:rsidR="00A94CAE" w:rsidRPr="00F61954" w:rsidRDefault="00A94CAE" w:rsidP="00A94CAE">
      <w:pPr>
        <w:pStyle w:val="af1"/>
      </w:pPr>
      <w:r>
        <w:t xml:space="preserve">Глава </w:t>
      </w:r>
      <w:r w:rsidRPr="00F61954">
        <w:t>Писаревского                                                            Директор МКУК «КДЦ Писаревского МО»</w:t>
      </w:r>
    </w:p>
    <w:p w:rsidR="00A94CAE" w:rsidRPr="00F61954" w:rsidRDefault="00A94CAE" w:rsidP="00A94CAE">
      <w:pPr>
        <w:pStyle w:val="af1"/>
      </w:pPr>
      <w:r w:rsidRPr="00F61954">
        <w:t>сельского поселения</w:t>
      </w:r>
    </w:p>
    <w:p w:rsidR="00A94CAE" w:rsidRPr="00F61954" w:rsidRDefault="00A94CAE" w:rsidP="00A94CAE">
      <w:pPr>
        <w:pStyle w:val="af1"/>
      </w:pPr>
      <w:r w:rsidRPr="00F61954">
        <w:t xml:space="preserve">___________В. </w:t>
      </w:r>
      <w:proofErr w:type="spellStart"/>
      <w:r w:rsidRPr="00F61954">
        <w:t>И.Шевцов</w:t>
      </w:r>
      <w:proofErr w:type="spellEnd"/>
      <w:r w:rsidRPr="00F61954">
        <w:t xml:space="preserve">                                                  ______________Н. </w:t>
      </w:r>
      <w:proofErr w:type="spellStart"/>
      <w:r w:rsidRPr="00F61954">
        <w:t>И.Шевцова</w:t>
      </w:r>
      <w:proofErr w:type="spellEnd"/>
    </w:p>
    <w:p w:rsidR="00A94CAE" w:rsidRPr="00F61954" w:rsidRDefault="0085560D" w:rsidP="00A94CAE">
      <w:pPr>
        <w:pStyle w:val="af1"/>
      </w:pPr>
      <w:r>
        <w:t>«_</w:t>
      </w:r>
      <w:proofErr w:type="gramStart"/>
      <w:r>
        <w:t>_»_</w:t>
      </w:r>
      <w:proofErr w:type="gramEnd"/>
      <w:r>
        <w:t>________2016</w:t>
      </w:r>
      <w:r w:rsidR="00A94CAE" w:rsidRPr="00F61954">
        <w:t xml:space="preserve">г                                              </w:t>
      </w:r>
      <w:r>
        <w:t xml:space="preserve">               «__»_________2016</w:t>
      </w:r>
      <w:r w:rsidR="00A94CAE" w:rsidRPr="00F61954">
        <w:t>г</w:t>
      </w:r>
    </w:p>
    <w:p w:rsidR="00A94CAE" w:rsidRPr="00B966D1" w:rsidRDefault="00A94CAE" w:rsidP="00A94CAE">
      <w:pPr>
        <w:pStyle w:val="af1"/>
      </w:pPr>
    </w:p>
    <w:p w:rsidR="00A94CAE" w:rsidRPr="00B966D1" w:rsidRDefault="00A94CAE" w:rsidP="00A94CAE">
      <w:pPr>
        <w:pStyle w:val="af1"/>
      </w:pPr>
    </w:p>
    <w:p w:rsidR="00A94CAE" w:rsidRDefault="00A94CAE" w:rsidP="00A9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0A4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и  стоимость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платных услуг, оказываемых  структурными подразделениями  библиотек </w:t>
      </w:r>
      <w:r w:rsidRPr="00B600A4">
        <w:rPr>
          <w:rFonts w:ascii="Times New Roman" w:hAnsi="Times New Roman"/>
          <w:b/>
          <w:sz w:val="24"/>
          <w:szCs w:val="24"/>
        </w:rPr>
        <w:t xml:space="preserve"> МКУК «</w:t>
      </w:r>
      <w:r>
        <w:rPr>
          <w:rFonts w:ascii="Times New Roman" w:hAnsi="Times New Roman"/>
          <w:b/>
          <w:sz w:val="24"/>
          <w:szCs w:val="24"/>
        </w:rPr>
        <w:t>КДЦ Писаревского МО»</w:t>
      </w:r>
    </w:p>
    <w:p w:rsidR="00A94CAE" w:rsidRPr="00A65769" w:rsidRDefault="00A94CAE" w:rsidP="00A94CAE">
      <w:pPr>
        <w:spacing w:after="0" w:line="240" w:lineRule="auto"/>
        <w:jc w:val="center"/>
        <w:rPr>
          <w:rFonts w:ascii="Times New Roman" w:hAnsi="Times New Roman"/>
        </w:rPr>
      </w:pPr>
    </w:p>
    <w:p w:rsidR="00A94CAE" w:rsidRPr="004E6B4C" w:rsidRDefault="00A94CAE" w:rsidP="00A9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"/>
        <w:gridCol w:w="3821"/>
        <w:gridCol w:w="2510"/>
        <w:gridCol w:w="2203"/>
      </w:tblGrid>
      <w:tr w:rsidR="00A94CAE" w:rsidRPr="004E6B4C" w:rsidTr="008348B0">
        <w:tc>
          <w:tcPr>
            <w:tcW w:w="1037" w:type="dxa"/>
          </w:tcPr>
          <w:p w:rsidR="00A94CAE" w:rsidRPr="004E6B4C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3821" w:type="dxa"/>
          </w:tcPr>
          <w:p w:rsidR="00A94CAE" w:rsidRPr="004E6B4C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2510" w:type="dxa"/>
          </w:tcPr>
          <w:p w:rsidR="00A94CAE" w:rsidRPr="004E6B4C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203" w:type="dxa"/>
          </w:tcPr>
          <w:p w:rsidR="00A94CAE" w:rsidRPr="004E6B4C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Цена (руб.)</w:t>
            </w:r>
          </w:p>
        </w:tc>
      </w:tr>
      <w:tr w:rsidR="00A94CAE" w:rsidRPr="004E6B4C" w:rsidTr="008348B0">
        <w:tc>
          <w:tcPr>
            <w:tcW w:w="9571" w:type="dxa"/>
            <w:gridSpan w:val="4"/>
          </w:tcPr>
          <w:p w:rsidR="00A94CAE" w:rsidRPr="004E6B4C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iCs/>
                <w:sz w:val="24"/>
                <w:szCs w:val="24"/>
              </w:rPr>
              <w:t>1. Библиотечное обслуживание, оказание библиотечных и информационных услуг</w:t>
            </w:r>
          </w:p>
          <w:p w:rsidR="00A94CAE" w:rsidRPr="004E6B4C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94CAE" w:rsidRPr="004E6B4C" w:rsidTr="008348B0">
        <w:tc>
          <w:tcPr>
            <w:tcW w:w="1037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821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iCs/>
                <w:sz w:val="24"/>
                <w:szCs w:val="24"/>
              </w:rPr>
              <w:t>Возмещение затрат на оформление карточки пользователя.</w:t>
            </w:r>
          </w:p>
        </w:tc>
        <w:tc>
          <w:tcPr>
            <w:tcW w:w="2510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94CAE" w:rsidRPr="004E6B4C" w:rsidTr="008348B0">
        <w:tc>
          <w:tcPr>
            <w:tcW w:w="1037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1.1.2.</w:t>
            </w:r>
          </w:p>
        </w:tc>
        <w:tc>
          <w:tcPr>
            <w:tcW w:w="3821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Постоянная карточка пользователя 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(в том числе, взамен утерянной)</w:t>
            </w:r>
          </w:p>
        </w:tc>
        <w:tc>
          <w:tcPr>
            <w:tcW w:w="2510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билет</w:t>
            </w:r>
          </w:p>
        </w:tc>
        <w:tc>
          <w:tcPr>
            <w:tcW w:w="2203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10-00</w:t>
            </w:r>
          </w:p>
        </w:tc>
      </w:tr>
      <w:tr w:rsidR="00A94CAE" w:rsidRPr="004E6B4C" w:rsidTr="008348B0">
        <w:tc>
          <w:tcPr>
            <w:tcW w:w="1037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821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Справочно-библиографические и информационные услуги</w:t>
            </w:r>
          </w:p>
        </w:tc>
        <w:tc>
          <w:tcPr>
            <w:tcW w:w="2510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3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94CAE" w:rsidRPr="004E6B4C" w:rsidTr="008348B0">
        <w:tc>
          <w:tcPr>
            <w:tcW w:w="1037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Библиографическое разыскивание, сочетающее различные виды поиска по индивидуальному запросу</w:t>
            </w:r>
          </w:p>
        </w:tc>
        <w:tc>
          <w:tcPr>
            <w:tcW w:w="2510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3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договорная</w:t>
            </w:r>
          </w:p>
        </w:tc>
      </w:tr>
      <w:tr w:rsidR="00A94CAE" w:rsidRPr="004E6B4C" w:rsidTr="008348B0">
        <w:tc>
          <w:tcPr>
            <w:tcW w:w="1037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Библиографическое оформление дипломных и курсовых работ: составление библиографического списка (в зависимости от сложности)</w:t>
            </w:r>
          </w:p>
        </w:tc>
        <w:tc>
          <w:tcPr>
            <w:tcW w:w="2510" w:type="dxa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описание</w:t>
            </w:r>
          </w:p>
        </w:tc>
        <w:tc>
          <w:tcPr>
            <w:tcW w:w="2203" w:type="dxa"/>
          </w:tcPr>
          <w:p w:rsidR="00A94CAE" w:rsidRPr="004E6B4C" w:rsidRDefault="00A94CAE" w:rsidP="008348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от 1-00</w:t>
            </w:r>
          </w:p>
          <w:p w:rsidR="00A94CAE" w:rsidRPr="004E6B4C" w:rsidRDefault="00A94CAE" w:rsidP="008348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до 3-00</w:t>
            </w:r>
          </w:p>
        </w:tc>
      </w:tr>
      <w:tr w:rsidR="00A94CAE" w:rsidRPr="004E6B4C" w:rsidTr="008348B0">
        <w:tc>
          <w:tcPr>
            <w:tcW w:w="1037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фактографических справок</w:t>
            </w:r>
          </w:p>
        </w:tc>
        <w:tc>
          <w:tcPr>
            <w:tcW w:w="2510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справка</w:t>
            </w:r>
          </w:p>
        </w:tc>
        <w:tc>
          <w:tcPr>
            <w:tcW w:w="2203" w:type="dxa"/>
          </w:tcPr>
          <w:p w:rsidR="00A94CAE" w:rsidRPr="004E6B4C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2-00</w:t>
            </w:r>
          </w:p>
        </w:tc>
      </w:tr>
      <w:tr w:rsidR="00A94CAE" w:rsidRPr="004E6B4C" w:rsidTr="008348B0">
        <w:tc>
          <w:tcPr>
            <w:tcW w:w="1037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2.1.5</w:t>
            </w: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Редактирование библиографических списков</w:t>
            </w:r>
          </w:p>
        </w:tc>
        <w:tc>
          <w:tcPr>
            <w:tcW w:w="2510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документ</w:t>
            </w:r>
          </w:p>
        </w:tc>
        <w:tc>
          <w:tcPr>
            <w:tcW w:w="2203" w:type="dxa"/>
          </w:tcPr>
          <w:p w:rsidR="00A94CAE" w:rsidRPr="004E6B4C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2-00</w:t>
            </w:r>
          </w:p>
        </w:tc>
      </w:tr>
      <w:tr w:rsidR="00A94CAE" w:rsidRPr="004E6B4C" w:rsidTr="008348B0">
        <w:tc>
          <w:tcPr>
            <w:tcW w:w="1037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2.1.6</w:t>
            </w: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библиографического указателя по теме</w:t>
            </w:r>
          </w:p>
        </w:tc>
        <w:tc>
          <w:tcPr>
            <w:tcW w:w="2510" w:type="dxa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описание</w:t>
            </w:r>
          </w:p>
        </w:tc>
        <w:tc>
          <w:tcPr>
            <w:tcW w:w="2203" w:type="dxa"/>
          </w:tcPr>
          <w:p w:rsidR="00A94CAE" w:rsidRPr="004E6B4C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2-00</w:t>
            </w:r>
          </w:p>
        </w:tc>
      </w:tr>
      <w:tr w:rsidR="00A94CAE" w:rsidRPr="004E6B4C" w:rsidTr="008348B0">
        <w:tc>
          <w:tcPr>
            <w:tcW w:w="9571" w:type="dxa"/>
            <w:gridSpan w:val="4"/>
          </w:tcPr>
          <w:p w:rsidR="00A94CAE" w:rsidRPr="004E6B4C" w:rsidRDefault="00A94CAE" w:rsidP="008348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iCs/>
                <w:sz w:val="24"/>
                <w:szCs w:val="24"/>
              </w:rPr>
              <w:t>3. Организация досуга населения в библиотеке</w:t>
            </w:r>
          </w:p>
        </w:tc>
      </w:tr>
      <w:tr w:rsidR="00A94CAE" w:rsidRPr="004E6B4C" w:rsidTr="008348B0">
        <w:tc>
          <w:tcPr>
            <w:tcW w:w="1037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821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презентаций, обзоров по заявленной теме</w:t>
            </w:r>
          </w:p>
        </w:tc>
        <w:tc>
          <w:tcPr>
            <w:tcW w:w="2510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Договорная</w:t>
            </w:r>
          </w:p>
        </w:tc>
      </w:tr>
      <w:tr w:rsidR="00A94CAE" w:rsidRPr="004E6B4C" w:rsidTr="008348B0"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массовых мероприятий по предварительной заявке (презентации, виртуальные выставки, Дни информации, Дни специалиста и т. п.)</w:t>
            </w:r>
          </w:p>
        </w:tc>
        <w:tc>
          <w:tcPr>
            <w:tcW w:w="2510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Договорная</w:t>
            </w:r>
          </w:p>
        </w:tc>
      </w:tr>
      <w:tr w:rsidR="00A94CAE" w:rsidRPr="004E6B4C" w:rsidTr="008348B0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94CAE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4CAE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4CAE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4CAE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4CAE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5560D" w:rsidRDefault="0085560D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5560D" w:rsidRDefault="0085560D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5560D" w:rsidRDefault="0085560D" w:rsidP="008348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iCs/>
                <w:sz w:val="24"/>
                <w:szCs w:val="24"/>
              </w:rPr>
              <w:t>4. Сервисные услуги с использованием технических средств</w:t>
            </w:r>
          </w:p>
        </w:tc>
      </w:tr>
      <w:tr w:rsidR="00A94CAE" w:rsidRPr="004E6B4C" w:rsidTr="008348B0">
        <w:tc>
          <w:tcPr>
            <w:tcW w:w="1037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821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Электронная доставка документов</w:t>
            </w:r>
          </w:p>
          <w:p w:rsidR="00A94CAE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(отправка заказчику файла по 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e-</w:t>
            </w:r>
            <w:proofErr w:type="spellStart"/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mail</w:t>
            </w:r>
            <w:proofErr w:type="spellEnd"/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510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МБ</w:t>
            </w:r>
          </w:p>
        </w:tc>
        <w:tc>
          <w:tcPr>
            <w:tcW w:w="2203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10-14</w:t>
            </w:r>
          </w:p>
        </w:tc>
      </w:tr>
      <w:tr w:rsidR="00A94CAE" w:rsidRPr="004E6B4C" w:rsidTr="008348B0">
        <w:tc>
          <w:tcPr>
            <w:tcW w:w="1037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3821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Абонирование персонального компьютера для самостоятельной работы с базами данных и просмотра электронных изданий</w:t>
            </w:r>
          </w:p>
        </w:tc>
        <w:tc>
          <w:tcPr>
            <w:tcW w:w="2510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2203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25-00</w:t>
            </w:r>
          </w:p>
        </w:tc>
      </w:tr>
      <w:tr w:rsidR="00A94CAE" w:rsidRPr="004E6B4C" w:rsidTr="008348B0">
        <w:tc>
          <w:tcPr>
            <w:tcW w:w="1037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3821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Компьютерный набор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Формат А4</w:t>
            </w:r>
          </w:p>
          <w:p w:rsidR="00A94CAE" w:rsidRPr="004E6B4C" w:rsidRDefault="00A94CAE" w:rsidP="00A94CA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титульный лист</w:t>
            </w:r>
          </w:p>
          <w:p w:rsidR="00A94CAE" w:rsidRPr="004E6B4C" w:rsidRDefault="00A94CAE" w:rsidP="00A94CA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простой текст </w:t>
            </w:r>
          </w:p>
          <w:p w:rsidR="00A94CAE" w:rsidRPr="004E6B4C" w:rsidRDefault="00A94CAE" w:rsidP="00A94CA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сложный текст</w:t>
            </w:r>
          </w:p>
        </w:tc>
        <w:tc>
          <w:tcPr>
            <w:tcW w:w="2510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1стр.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1стр.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1стр.</w:t>
            </w:r>
          </w:p>
        </w:tc>
        <w:tc>
          <w:tcPr>
            <w:tcW w:w="2203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4-00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8-00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от 10-00</w:t>
            </w:r>
          </w:p>
        </w:tc>
      </w:tr>
      <w:tr w:rsidR="00A94CAE" w:rsidRPr="004E6B4C" w:rsidTr="008348B0">
        <w:tc>
          <w:tcPr>
            <w:tcW w:w="1037" w:type="dxa"/>
            <w:vAlign w:val="center"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3821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Запись информации пользователя на цифровой носитель заказчика (гибкий диск, оптический диск, флэш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карта) </w:t>
            </w:r>
          </w:p>
        </w:tc>
        <w:tc>
          <w:tcPr>
            <w:tcW w:w="2510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Мб</w:t>
            </w:r>
          </w:p>
        </w:tc>
        <w:tc>
          <w:tcPr>
            <w:tcW w:w="2203" w:type="dxa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10-00</w:t>
            </w:r>
          </w:p>
        </w:tc>
      </w:tr>
      <w:tr w:rsidR="00A94CAE" w:rsidRPr="004E6B4C" w:rsidTr="008348B0">
        <w:tc>
          <w:tcPr>
            <w:tcW w:w="9571" w:type="dxa"/>
            <w:gridSpan w:val="4"/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5. Услуги технического обеспечения (копировально-множительные,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сканер, принтер</w:t>
            </w:r>
            <w:r w:rsidRPr="004E6B4C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A94CAE" w:rsidRPr="004E6B4C" w:rsidTr="008348B0">
        <w:trPr>
          <w:trHeight w:val="300"/>
        </w:trPr>
        <w:tc>
          <w:tcPr>
            <w:tcW w:w="1037" w:type="dxa"/>
            <w:vMerge w:val="restart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5.1.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Ксерокопирование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Формат А4: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– от 1 до 50 экз.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копия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-00</w:t>
            </w:r>
          </w:p>
        </w:tc>
      </w:tr>
      <w:tr w:rsidR="00A94CAE" w:rsidRPr="004E6B4C" w:rsidTr="008348B0">
        <w:trPr>
          <w:trHeight w:val="253"/>
        </w:trPr>
        <w:tc>
          <w:tcPr>
            <w:tcW w:w="1037" w:type="dxa"/>
            <w:vMerge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– от 51 до 99 экз.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копия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3-50</w:t>
            </w:r>
          </w:p>
        </w:tc>
      </w:tr>
      <w:tr w:rsidR="00A94CAE" w:rsidRPr="004E6B4C" w:rsidTr="008348B0">
        <w:trPr>
          <w:trHeight w:val="300"/>
        </w:trPr>
        <w:tc>
          <w:tcPr>
            <w:tcW w:w="1037" w:type="dxa"/>
            <w:vMerge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Формат А3: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– от 1 до 50 экз.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копия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8-00</w:t>
            </w:r>
          </w:p>
        </w:tc>
      </w:tr>
      <w:tr w:rsidR="00A94CAE" w:rsidRPr="004E6B4C" w:rsidTr="008348B0">
        <w:trPr>
          <w:trHeight w:val="288"/>
        </w:trPr>
        <w:tc>
          <w:tcPr>
            <w:tcW w:w="1037" w:type="dxa"/>
            <w:vMerge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– от 51 до 99 экз.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копия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7-50</w:t>
            </w:r>
          </w:p>
        </w:tc>
      </w:tr>
      <w:tr w:rsidR="00A94CAE" w:rsidRPr="004E6B4C" w:rsidTr="008348B0">
        <w:trPr>
          <w:trHeight w:val="300"/>
        </w:trPr>
        <w:tc>
          <w:tcPr>
            <w:tcW w:w="1037" w:type="dxa"/>
            <w:vMerge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Двухстороннее копирование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– формат А4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копия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-00</w:t>
            </w:r>
          </w:p>
        </w:tc>
      </w:tr>
      <w:tr w:rsidR="00A94CAE" w:rsidRPr="004E6B4C" w:rsidTr="008348B0">
        <w:trPr>
          <w:trHeight w:val="300"/>
        </w:trPr>
        <w:tc>
          <w:tcPr>
            <w:tcW w:w="1037" w:type="dxa"/>
            <w:vMerge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– формат А3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копия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15-00</w:t>
            </w:r>
          </w:p>
        </w:tc>
      </w:tr>
      <w:tr w:rsidR="00A94CAE" w:rsidRPr="004E6B4C" w:rsidTr="008348B0">
        <w:trPr>
          <w:trHeight w:val="329"/>
        </w:trPr>
        <w:tc>
          <w:tcPr>
            <w:tcW w:w="1037" w:type="dxa"/>
            <w:vMerge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На бумаге заказчика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Формат А4: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копия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3-50</w:t>
            </w:r>
          </w:p>
        </w:tc>
      </w:tr>
      <w:tr w:rsidR="00A94CAE" w:rsidRPr="004E6B4C" w:rsidTr="008348B0">
        <w:trPr>
          <w:trHeight w:val="300"/>
        </w:trPr>
        <w:tc>
          <w:tcPr>
            <w:tcW w:w="1037" w:type="dxa"/>
            <w:vMerge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Формат А3: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копия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7-50</w:t>
            </w:r>
          </w:p>
        </w:tc>
      </w:tr>
      <w:tr w:rsidR="00A94CAE" w:rsidRPr="004E6B4C" w:rsidTr="008348B0">
        <w:trPr>
          <w:trHeight w:val="300"/>
        </w:trPr>
        <w:tc>
          <w:tcPr>
            <w:tcW w:w="1037" w:type="dxa"/>
            <w:vMerge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Двухстороннее, формат А4: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копия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6-00</w:t>
            </w:r>
          </w:p>
        </w:tc>
      </w:tr>
      <w:tr w:rsidR="00A94CAE" w:rsidRPr="004E6B4C" w:rsidTr="008348B0">
        <w:trPr>
          <w:trHeight w:val="330"/>
        </w:trPr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Двухстороннее, формат А3: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копия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14-00</w:t>
            </w:r>
          </w:p>
        </w:tc>
      </w:tr>
      <w:tr w:rsidR="00A94CAE" w:rsidRPr="004E6B4C" w:rsidTr="008348B0">
        <w:trPr>
          <w:trHeight w:val="669"/>
        </w:trPr>
        <w:tc>
          <w:tcPr>
            <w:tcW w:w="1037" w:type="dxa"/>
            <w:vMerge w:val="restart"/>
            <w:tcBorders>
              <w:top w:val="single" w:sz="4" w:space="0" w:color="auto"/>
            </w:tcBorders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5.2.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Сканирование из личного архива пользователя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Формат А4: без распознавания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экспонирование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2-00</w:t>
            </w:r>
          </w:p>
        </w:tc>
      </w:tr>
      <w:tr w:rsidR="00A94CAE" w:rsidRPr="004E6B4C" w:rsidTr="008348B0">
        <w:trPr>
          <w:trHeight w:val="440"/>
        </w:trPr>
        <w:tc>
          <w:tcPr>
            <w:tcW w:w="1037" w:type="dxa"/>
            <w:vMerge/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с распознаванием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экспонирование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3-00</w:t>
            </w:r>
          </w:p>
        </w:tc>
      </w:tr>
      <w:tr w:rsidR="00A94CAE" w:rsidRPr="004E6B4C" w:rsidTr="008348B0">
        <w:trPr>
          <w:trHeight w:val="383"/>
        </w:trPr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A94CAE" w:rsidRPr="004E6B4C" w:rsidRDefault="00A94CAE" w:rsidP="008348B0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с распознаванием и постредактированием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экспонирование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от 15-00</w:t>
            </w:r>
          </w:p>
        </w:tc>
      </w:tr>
      <w:tr w:rsidR="00A94CAE" w:rsidRPr="004E6B4C" w:rsidTr="008348B0">
        <w:trPr>
          <w:trHeight w:val="1000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5.3</w:t>
            </w: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proofErr w:type="gramStart"/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Распечатка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материалов</w:t>
            </w:r>
            <w:proofErr w:type="gramEnd"/>
            <w:r w:rsidRPr="004E6B4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пользователя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Формат А4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текста ч/б,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текст </w:t>
            </w:r>
            <w:proofErr w:type="spellStart"/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цв</w:t>
            </w:r>
            <w:proofErr w:type="spellEnd"/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графики (с цветовым заполнением более30%,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менее30%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 стр.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1стр.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1стр.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1стр.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4-00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8-00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20-00</w:t>
            </w:r>
          </w:p>
          <w:p w:rsidR="00A94CAE" w:rsidRPr="004E6B4C" w:rsidRDefault="00A94CAE" w:rsidP="00834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6B4C">
              <w:rPr>
                <w:rFonts w:ascii="Times New Roman" w:hAnsi="Times New Roman"/>
                <w:bCs/>
                <w:iCs/>
                <w:sz w:val="24"/>
                <w:szCs w:val="24"/>
              </w:rPr>
              <w:t>15-00</w:t>
            </w:r>
          </w:p>
        </w:tc>
      </w:tr>
    </w:tbl>
    <w:p w:rsidR="00A94CAE" w:rsidRPr="004E6B4C" w:rsidRDefault="00A94CAE" w:rsidP="00A94CA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A09E2" w:rsidRDefault="002A09E2" w:rsidP="00676E5A">
      <w:pPr>
        <w:rPr>
          <w:b/>
          <w:sz w:val="24"/>
          <w:szCs w:val="24"/>
        </w:rPr>
      </w:pPr>
    </w:p>
    <w:sectPr w:rsidR="002A09E2" w:rsidSect="004A6224">
      <w:footerReference w:type="default" r:id="rId8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B0" w:rsidRDefault="00FE3EB0" w:rsidP="004719F4">
      <w:pPr>
        <w:spacing w:after="0" w:line="240" w:lineRule="auto"/>
      </w:pPr>
      <w:r>
        <w:separator/>
      </w:r>
    </w:p>
  </w:endnote>
  <w:endnote w:type="continuationSeparator" w:id="0">
    <w:p w:rsidR="00FE3EB0" w:rsidRDefault="00FE3EB0" w:rsidP="0047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A0" w:rsidRDefault="00355CA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7FEC">
      <w:rPr>
        <w:noProof/>
      </w:rPr>
      <w:t>16</w:t>
    </w:r>
    <w:r>
      <w:rPr>
        <w:noProof/>
      </w:rPr>
      <w:fldChar w:fldCharType="end"/>
    </w:r>
  </w:p>
  <w:p w:rsidR="00355CA0" w:rsidRDefault="00355C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B0" w:rsidRDefault="00FE3EB0" w:rsidP="004719F4">
      <w:pPr>
        <w:spacing w:after="0" w:line="240" w:lineRule="auto"/>
      </w:pPr>
      <w:r>
        <w:separator/>
      </w:r>
    </w:p>
  </w:footnote>
  <w:footnote w:type="continuationSeparator" w:id="0">
    <w:p w:rsidR="00FE3EB0" w:rsidRDefault="00FE3EB0" w:rsidP="0047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B3F"/>
    <w:multiLevelType w:val="hybridMultilevel"/>
    <w:tmpl w:val="3D404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E2978"/>
    <w:multiLevelType w:val="multilevel"/>
    <w:tmpl w:val="2042EC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661524"/>
    <w:multiLevelType w:val="hybridMultilevel"/>
    <w:tmpl w:val="0764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4570"/>
    <w:multiLevelType w:val="hybridMultilevel"/>
    <w:tmpl w:val="2C12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A2267"/>
    <w:multiLevelType w:val="hybridMultilevel"/>
    <w:tmpl w:val="B4EC44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443681D"/>
    <w:multiLevelType w:val="hybridMultilevel"/>
    <w:tmpl w:val="C2A82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8E3E6A"/>
    <w:multiLevelType w:val="hybridMultilevel"/>
    <w:tmpl w:val="40FA2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70624"/>
    <w:multiLevelType w:val="hybridMultilevel"/>
    <w:tmpl w:val="DF66F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42502"/>
    <w:multiLevelType w:val="hybridMultilevel"/>
    <w:tmpl w:val="8A1260C8"/>
    <w:lvl w:ilvl="0" w:tplc="5210950A">
      <w:start w:val="2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A67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82ED8"/>
    <w:multiLevelType w:val="hybridMultilevel"/>
    <w:tmpl w:val="6A9203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0">
    <w:nsid w:val="3F531426"/>
    <w:multiLevelType w:val="hybridMultilevel"/>
    <w:tmpl w:val="1312E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22FAE">
      <w:start w:val="2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415FB"/>
    <w:multiLevelType w:val="hybridMultilevel"/>
    <w:tmpl w:val="DB644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EC252D"/>
    <w:multiLevelType w:val="hybridMultilevel"/>
    <w:tmpl w:val="FE4C498E"/>
    <w:lvl w:ilvl="0" w:tplc="EAC6405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3">
    <w:nsid w:val="55AC7E65"/>
    <w:multiLevelType w:val="hybridMultilevel"/>
    <w:tmpl w:val="1792C416"/>
    <w:lvl w:ilvl="0" w:tplc="F8A478D6">
      <w:start w:val="65535"/>
      <w:numFmt w:val="bullet"/>
      <w:lvlText w:val="■"/>
      <w:legacy w:legacy="1" w:legacySpace="0" w:legacyIndent="281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A9C5379"/>
    <w:multiLevelType w:val="hybridMultilevel"/>
    <w:tmpl w:val="9DC40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F06BE"/>
    <w:multiLevelType w:val="multilevel"/>
    <w:tmpl w:val="63D2D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60056A97"/>
    <w:multiLevelType w:val="hybridMultilevel"/>
    <w:tmpl w:val="F2CE7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95A6D"/>
    <w:multiLevelType w:val="hybridMultilevel"/>
    <w:tmpl w:val="8ED6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0595A"/>
    <w:multiLevelType w:val="hybridMultilevel"/>
    <w:tmpl w:val="B4C2F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DB7AD6"/>
    <w:multiLevelType w:val="hybridMultilevel"/>
    <w:tmpl w:val="5452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413C0"/>
    <w:multiLevelType w:val="hybridMultilevel"/>
    <w:tmpl w:val="AAACF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2299B"/>
    <w:multiLevelType w:val="hybridMultilevel"/>
    <w:tmpl w:val="49A252B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71481D24"/>
    <w:multiLevelType w:val="hybridMultilevel"/>
    <w:tmpl w:val="C3A4F35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5E03DE"/>
    <w:multiLevelType w:val="hybridMultilevel"/>
    <w:tmpl w:val="177E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E3E97"/>
    <w:multiLevelType w:val="hybridMultilevel"/>
    <w:tmpl w:val="52E8F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C5DE8"/>
    <w:multiLevelType w:val="hybridMultilevel"/>
    <w:tmpl w:val="2DDA5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3"/>
  </w:num>
  <w:num w:numId="5">
    <w:abstractNumId w:val="7"/>
  </w:num>
  <w:num w:numId="6">
    <w:abstractNumId w:val="24"/>
  </w:num>
  <w:num w:numId="7">
    <w:abstractNumId w:val="15"/>
  </w:num>
  <w:num w:numId="8">
    <w:abstractNumId w:val="23"/>
  </w:num>
  <w:num w:numId="9">
    <w:abstractNumId w:val="21"/>
  </w:num>
  <w:num w:numId="10">
    <w:abstractNumId w:val="11"/>
  </w:num>
  <w:num w:numId="11">
    <w:abstractNumId w:val="5"/>
  </w:num>
  <w:num w:numId="12">
    <w:abstractNumId w:val="18"/>
  </w:num>
  <w:num w:numId="13">
    <w:abstractNumId w:val="22"/>
  </w:num>
  <w:num w:numId="14">
    <w:abstractNumId w:val="0"/>
  </w:num>
  <w:num w:numId="15">
    <w:abstractNumId w:val="9"/>
  </w:num>
  <w:num w:numId="16">
    <w:abstractNumId w:val="12"/>
  </w:num>
  <w:num w:numId="17">
    <w:abstractNumId w:val="4"/>
  </w:num>
  <w:num w:numId="18">
    <w:abstractNumId w:val="2"/>
  </w:num>
  <w:num w:numId="19">
    <w:abstractNumId w:val="25"/>
  </w:num>
  <w:num w:numId="20">
    <w:abstractNumId w:val="14"/>
  </w:num>
  <w:num w:numId="21">
    <w:abstractNumId w:val="16"/>
  </w:num>
  <w:num w:numId="22">
    <w:abstractNumId w:val="8"/>
  </w:num>
  <w:num w:numId="23">
    <w:abstractNumId w:val="10"/>
  </w:num>
  <w:num w:numId="24">
    <w:abstractNumId w:val="6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09E"/>
    <w:rsid w:val="000159D0"/>
    <w:rsid w:val="00022FAB"/>
    <w:rsid w:val="00030B9D"/>
    <w:rsid w:val="000365F2"/>
    <w:rsid w:val="00064322"/>
    <w:rsid w:val="000A4E0B"/>
    <w:rsid w:val="000C713E"/>
    <w:rsid w:val="00132E7C"/>
    <w:rsid w:val="001367D3"/>
    <w:rsid w:val="00145A8C"/>
    <w:rsid w:val="0015003F"/>
    <w:rsid w:val="0015537F"/>
    <w:rsid w:val="00175B3D"/>
    <w:rsid w:val="0018086A"/>
    <w:rsid w:val="00181B40"/>
    <w:rsid w:val="00184563"/>
    <w:rsid w:val="00191B54"/>
    <w:rsid w:val="001A4989"/>
    <w:rsid w:val="001E4AE3"/>
    <w:rsid w:val="001F181F"/>
    <w:rsid w:val="0020505D"/>
    <w:rsid w:val="002263F9"/>
    <w:rsid w:val="00287C0A"/>
    <w:rsid w:val="002A09E2"/>
    <w:rsid w:val="002A0D15"/>
    <w:rsid w:val="002A4F90"/>
    <w:rsid w:val="002B06F3"/>
    <w:rsid w:val="002C25E0"/>
    <w:rsid w:val="002D64B5"/>
    <w:rsid w:val="002E689B"/>
    <w:rsid w:val="002E68C5"/>
    <w:rsid w:val="0030723F"/>
    <w:rsid w:val="00311D80"/>
    <w:rsid w:val="00312121"/>
    <w:rsid w:val="00315393"/>
    <w:rsid w:val="00316242"/>
    <w:rsid w:val="003172CD"/>
    <w:rsid w:val="003354AB"/>
    <w:rsid w:val="003405B3"/>
    <w:rsid w:val="00351FC2"/>
    <w:rsid w:val="00352893"/>
    <w:rsid w:val="00355885"/>
    <w:rsid w:val="00355CA0"/>
    <w:rsid w:val="003632AF"/>
    <w:rsid w:val="00373794"/>
    <w:rsid w:val="003846BA"/>
    <w:rsid w:val="003A1302"/>
    <w:rsid w:val="003B69DA"/>
    <w:rsid w:val="003C12CD"/>
    <w:rsid w:val="003C58DC"/>
    <w:rsid w:val="003D1919"/>
    <w:rsid w:val="0040639A"/>
    <w:rsid w:val="00436C02"/>
    <w:rsid w:val="00441958"/>
    <w:rsid w:val="004719F4"/>
    <w:rsid w:val="0048268C"/>
    <w:rsid w:val="00491B58"/>
    <w:rsid w:val="00497FEC"/>
    <w:rsid w:val="004A411E"/>
    <w:rsid w:val="004A6224"/>
    <w:rsid w:val="004B0344"/>
    <w:rsid w:val="004C5672"/>
    <w:rsid w:val="004D5B51"/>
    <w:rsid w:val="004E388D"/>
    <w:rsid w:val="004E4CEE"/>
    <w:rsid w:val="004E6C0C"/>
    <w:rsid w:val="005322A2"/>
    <w:rsid w:val="00544257"/>
    <w:rsid w:val="00547CAC"/>
    <w:rsid w:val="005833CB"/>
    <w:rsid w:val="005A0A3D"/>
    <w:rsid w:val="005D6330"/>
    <w:rsid w:val="005E1C18"/>
    <w:rsid w:val="00620B8C"/>
    <w:rsid w:val="00630B45"/>
    <w:rsid w:val="006625EA"/>
    <w:rsid w:val="00667D54"/>
    <w:rsid w:val="00676E5A"/>
    <w:rsid w:val="006807C9"/>
    <w:rsid w:val="00684235"/>
    <w:rsid w:val="006913C6"/>
    <w:rsid w:val="006A38B8"/>
    <w:rsid w:val="006A6251"/>
    <w:rsid w:val="006C0DB6"/>
    <w:rsid w:val="006C6549"/>
    <w:rsid w:val="00703E19"/>
    <w:rsid w:val="00750C57"/>
    <w:rsid w:val="00770EDA"/>
    <w:rsid w:val="00786362"/>
    <w:rsid w:val="0079337B"/>
    <w:rsid w:val="007A677B"/>
    <w:rsid w:val="007E7E49"/>
    <w:rsid w:val="008048A1"/>
    <w:rsid w:val="00811356"/>
    <w:rsid w:val="00830853"/>
    <w:rsid w:val="008348B0"/>
    <w:rsid w:val="0085560D"/>
    <w:rsid w:val="00867570"/>
    <w:rsid w:val="008752FF"/>
    <w:rsid w:val="0088009E"/>
    <w:rsid w:val="008A0C82"/>
    <w:rsid w:val="008A5276"/>
    <w:rsid w:val="008A745A"/>
    <w:rsid w:val="008B42C7"/>
    <w:rsid w:val="008E3844"/>
    <w:rsid w:val="008E6A15"/>
    <w:rsid w:val="008F33FF"/>
    <w:rsid w:val="00901772"/>
    <w:rsid w:val="009037C0"/>
    <w:rsid w:val="00923869"/>
    <w:rsid w:val="00926327"/>
    <w:rsid w:val="00930C58"/>
    <w:rsid w:val="009867AB"/>
    <w:rsid w:val="009900C6"/>
    <w:rsid w:val="009D787C"/>
    <w:rsid w:val="009E1C7B"/>
    <w:rsid w:val="00A15BAB"/>
    <w:rsid w:val="00A2136D"/>
    <w:rsid w:val="00A261BB"/>
    <w:rsid w:val="00A54772"/>
    <w:rsid w:val="00A62BC6"/>
    <w:rsid w:val="00A637C2"/>
    <w:rsid w:val="00A72565"/>
    <w:rsid w:val="00A85FD5"/>
    <w:rsid w:val="00A94CAE"/>
    <w:rsid w:val="00AB480F"/>
    <w:rsid w:val="00AC473B"/>
    <w:rsid w:val="00B1611B"/>
    <w:rsid w:val="00B61DA3"/>
    <w:rsid w:val="00B673AB"/>
    <w:rsid w:val="00B71833"/>
    <w:rsid w:val="00B73439"/>
    <w:rsid w:val="00B73EE9"/>
    <w:rsid w:val="00B84316"/>
    <w:rsid w:val="00BB3410"/>
    <w:rsid w:val="00BB7561"/>
    <w:rsid w:val="00BC0321"/>
    <w:rsid w:val="00BC6BED"/>
    <w:rsid w:val="00C36331"/>
    <w:rsid w:val="00C4024E"/>
    <w:rsid w:val="00C51FC8"/>
    <w:rsid w:val="00C561BF"/>
    <w:rsid w:val="00C64B78"/>
    <w:rsid w:val="00C72D45"/>
    <w:rsid w:val="00C90F65"/>
    <w:rsid w:val="00C96FF3"/>
    <w:rsid w:val="00CB63E4"/>
    <w:rsid w:val="00CD14E1"/>
    <w:rsid w:val="00CD6CB6"/>
    <w:rsid w:val="00CE3219"/>
    <w:rsid w:val="00CF1691"/>
    <w:rsid w:val="00D04053"/>
    <w:rsid w:val="00D4141E"/>
    <w:rsid w:val="00D72431"/>
    <w:rsid w:val="00D92126"/>
    <w:rsid w:val="00DB14F8"/>
    <w:rsid w:val="00DE5DEF"/>
    <w:rsid w:val="00DF1BE3"/>
    <w:rsid w:val="00DF6EA8"/>
    <w:rsid w:val="00E00B4A"/>
    <w:rsid w:val="00E00B89"/>
    <w:rsid w:val="00E32517"/>
    <w:rsid w:val="00E477F9"/>
    <w:rsid w:val="00E47D06"/>
    <w:rsid w:val="00E71ED6"/>
    <w:rsid w:val="00E80F48"/>
    <w:rsid w:val="00E82C16"/>
    <w:rsid w:val="00E9039C"/>
    <w:rsid w:val="00E9519C"/>
    <w:rsid w:val="00EB1814"/>
    <w:rsid w:val="00F13338"/>
    <w:rsid w:val="00F24CB0"/>
    <w:rsid w:val="00F31460"/>
    <w:rsid w:val="00F45565"/>
    <w:rsid w:val="00F50F56"/>
    <w:rsid w:val="00F525A4"/>
    <w:rsid w:val="00F71FBA"/>
    <w:rsid w:val="00F721D6"/>
    <w:rsid w:val="00F840D4"/>
    <w:rsid w:val="00FE3EB0"/>
    <w:rsid w:val="00FE553E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E7C0-EAB2-4171-A2CA-4321E27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1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37C2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E6A15"/>
    <w:pPr>
      <w:ind w:left="720"/>
      <w:contextualSpacing/>
    </w:pPr>
  </w:style>
  <w:style w:type="paragraph" w:styleId="a4">
    <w:name w:val="Normal (Web)"/>
    <w:basedOn w:val="a"/>
    <w:unhideWhenUsed/>
    <w:rsid w:val="008E6A15"/>
    <w:pPr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</w:rPr>
  </w:style>
  <w:style w:type="paragraph" w:customStyle="1" w:styleId="tex2st">
    <w:name w:val="tex2st"/>
    <w:basedOn w:val="a"/>
    <w:rsid w:val="008E6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8E6A15"/>
    <w:pPr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8E6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44257"/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37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8">
    <w:name w:val="Таблицы (моноширинный)"/>
    <w:basedOn w:val="a"/>
    <w:next w:val="a"/>
    <w:rsid w:val="00A63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0C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C71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7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19F4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7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19F4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2BC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A94CAE"/>
    <w:rPr>
      <w:sz w:val="22"/>
      <w:szCs w:val="22"/>
      <w:lang w:eastAsia="en-US"/>
    </w:rPr>
  </w:style>
  <w:style w:type="paragraph" w:customStyle="1" w:styleId="af2">
    <w:name w:val="Шапка (герб)"/>
    <w:basedOn w:val="a"/>
    <w:rsid w:val="008348B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2CFB-C738-4F4E-A353-EAFA96FE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Пользователь</cp:lastModifiedBy>
  <cp:revision>12</cp:revision>
  <cp:lastPrinted>2016-05-10T02:39:00Z</cp:lastPrinted>
  <dcterms:created xsi:type="dcterms:W3CDTF">2016-03-28T02:11:00Z</dcterms:created>
  <dcterms:modified xsi:type="dcterms:W3CDTF">2016-05-10T03:04:00Z</dcterms:modified>
</cp:coreProperties>
</file>