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A" w:rsidRDefault="00BE3DCA" w:rsidP="00BE3DCA">
      <w:pPr>
        <w:pStyle w:val="Oaieaaaa"/>
        <w:ind w:right="-6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Иркутская  область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 район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Писаревского сельского поселения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36"/>
          <w:szCs w:val="36"/>
        </w:rPr>
      </w:pPr>
      <w:proofErr w:type="gramStart"/>
      <w:r>
        <w:rPr>
          <w:rFonts w:ascii="Times New Roman" w:hAnsi="Times New Roman"/>
          <w:spacing w:val="20"/>
          <w:sz w:val="36"/>
          <w:szCs w:val="36"/>
        </w:rPr>
        <w:t>П</w:t>
      </w:r>
      <w:proofErr w:type="gramEnd"/>
      <w:r>
        <w:rPr>
          <w:rFonts w:ascii="Times New Roman" w:hAnsi="Times New Roman"/>
          <w:spacing w:val="20"/>
          <w:sz w:val="36"/>
          <w:szCs w:val="36"/>
        </w:rPr>
        <w:t xml:space="preserve"> О С Т А Н О В Л Е Н И Е 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31 марта  2015г.              </w:t>
      </w:r>
      <w:r w:rsidR="00062A3D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№</w:t>
      </w:r>
      <w:r w:rsidR="00062A3D">
        <w:rPr>
          <w:rFonts w:ascii="Times New Roman" w:hAnsi="Times New Roman"/>
          <w:spacing w:val="20"/>
          <w:sz w:val="28"/>
          <w:szCs w:val="28"/>
        </w:rPr>
        <w:t>15</w:t>
      </w:r>
    </w:p>
    <w:p w:rsidR="00BE3DCA" w:rsidRDefault="00BE3DCA" w:rsidP="00BE3DCA">
      <w:pPr>
        <w:pStyle w:val="Oaieaaaa"/>
        <w:ind w:left="-180" w:right="-6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BE3DCA" w:rsidRDefault="00BE3DCA" w:rsidP="00BE3DCA">
      <w:pPr>
        <w:jc w:val="center"/>
      </w:pPr>
      <w:r>
        <w:t>П. 4-е отделение ГСС</w:t>
      </w:r>
    </w:p>
    <w:p w:rsidR="00BE3DCA" w:rsidRDefault="00BE3DCA" w:rsidP="00BE3DC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BE3DCA" w:rsidRDefault="00BE3DCA" w:rsidP="00BE3DCA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 xml:space="preserve">    Об   утверждении   перечня   информации</w:t>
      </w:r>
    </w:p>
    <w:p w:rsidR="00BE3DCA" w:rsidRDefault="00BE3DCA" w:rsidP="00BE3DCA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r>
        <w:rPr>
          <w:b/>
          <w:bCs/>
          <w:i/>
          <w:color w:val="000000"/>
          <w:sz w:val="28"/>
          <w:szCs w:val="28"/>
          <w:lang w:eastAsia="ar-SA"/>
        </w:rPr>
        <w:t>о    деятельности     администрации Писаревского</w:t>
      </w:r>
    </w:p>
    <w:p w:rsidR="00BE3DCA" w:rsidRDefault="00BE3DCA" w:rsidP="00BE3DCA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b/>
          <w:bCs/>
          <w:i/>
          <w:color w:val="000000"/>
          <w:sz w:val="28"/>
          <w:szCs w:val="28"/>
          <w:lang w:eastAsia="ar-SA"/>
        </w:rPr>
        <w:t>сельского поселения, размещаемой в сети  Интернет</w:t>
      </w:r>
      <w:proofErr w:type="gramEnd"/>
    </w:p>
    <w:p w:rsidR="00BE3DCA" w:rsidRDefault="00BE3DCA" w:rsidP="00BE3DCA">
      <w:pPr>
        <w:suppressAutoHyphens/>
        <w:rPr>
          <w:b/>
          <w:bCs/>
          <w:i/>
          <w:color w:val="000000"/>
          <w:sz w:val="28"/>
          <w:szCs w:val="28"/>
          <w:lang w:eastAsia="ar-SA"/>
        </w:rPr>
      </w:pPr>
    </w:p>
    <w:p w:rsidR="00BE3DCA" w:rsidRDefault="00BE3DCA" w:rsidP="00BE3DCA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BE3DCA" w:rsidRDefault="00BE3DCA" w:rsidP="00BE3DCA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обеспечения доступа к информации </w:t>
      </w:r>
      <w:proofErr w:type="gramStart"/>
      <w:r>
        <w:rPr>
          <w:sz w:val="28"/>
          <w:szCs w:val="28"/>
          <w:lang w:eastAsia="ar-SA"/>
        </w:rPr>
        <w:t>о</w:t>
      </w:r>
      <w:proofErr w:type="gramEnd"/>
      <w:r>
        <w:rPr>
          <w:sz w:val="28"/>
          <w:szCs w:val="28"/>
          <w:lang w:eastAsia="ar-SA"/>
        </w:rPr>
        <w:t xml:space="preserve"> администрации Писаревского сельского поселения,  руководствуясь </w:t>
      </w:r>
      <w:r>
        <w:rPr>
          <w:bCs/>
          <w:color w:val="000000"/>
          <w:sz w:val="28"/>
          <w:szCs w:val="28"/>
          <w:lang w:eastAsia="ar-SA"/>
        </w:rPr>
        <w:t>Федеральным законом от 06.10.2003г. №131-ФЗ 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Уставом Писаревского муниципального образования,</w:t>
      </w:r>
    </w:p>
    <w:p w:rsidR="00BE3DCA" w:rsidRDefault="00BE3DCA" w:rsidP="00BE3DCA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BE3DCA" w:rsidRDefault="00BE3DCA" w:rsidP="00BE3DCA">
      <w:pPr>
        <w:suppressAutoHyphens/>
        <w:ind w:firstLine="708"/>
        <w:jc w:val="center"/>
        <w:rPr>
          <w:bCs/>
          <w:color w:val="000000"/>
          <w:sz w:val="28"/>
          <w:szCs w:val="28"/>
          <w:lang w:eastAsia="ar-SA"/>
        </w:rPr>
      </w:pPr>
      <w:proofErr w:type="gramStart"/>
      <w:r>
        <w:rPr>
          <w:bCs/>
          <w:color w:val="000000"/>
          <w:sz w:val="28"/>
          <w:szCs w:val="28"/>
          <w:lang w:eastAsia="ar-SA"/>
        </w:rPr>
        <w:t>П</w:t>
      </w:r>
      <w:proofErr w:type="gramEnd"/>
      <w:r>
        <w:rPr>
          <w:bCs/>
          <w:color w:val="000000"/>
          <w:sz w:val="28"/>
          <w:szCs w:val="28"/>
          <w:lang w:eastAsia="ar-SA"/>
        </w:rPr>
        <w:t xml:space="preserve"> О С Т А Н О В Л Я Ю:</w:t>
      </w:r>
    </w:p>
    <w:p w:rsidR="00BE3DCA" w:rsidRDefault="00BE3DCA" w:rsidP="00BE3DCA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BE3DCA" w:rsidRDefault="00BE3DCA" w:rsidP="00BE3DCA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1. Утвердить Перечень информации о деятельности администрации Писаревского сельского поселения, размещаемой в сети «Интернет» (прилагается).</w:t>
      </w:r>
    </w:p>
    <w:p w:rsidR="00BE3DCA" w:rsidRDefault="00BE3DCA" w:rsidP="00BE3DC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 </w:t>
      </w:r>
      <w:r>
        <w:rPr>
          <w:sz w:val="28"/>
          <w:szCs w:val="28"/>
        </w:rPr>
        <w:t>Опубликовать настоящее постановление в газете «Писаревский вестник».</w:t>
      </w:r>
    </w:p>
    <w:p w:rsidR="00BE3DCA" w:rsidRDefault="00BE3DCA" w:rsidP="00BE3DC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3DCA" w:rsidRDefault="00BE3DCA" w:rsidP="00BE3DCA">
      <w:pPr>
        <w:ind w:firstLine="720"/>
        <w:rPr>
          <w:sz w:val="28"/>
          <w:szCs w:val="28"/>
        </w:rPr>
      </w:pPr>
    </w:p>
    <w:p w:rsidR="00BE3DCA" w:rsidRDefault="00BE3DCA" w:rsidP="00BE3DCA">
      <w:pPr>
        <w:ind w:firstLine="720"/>
        <w:rPr>
          <w:sz w:val="28"/>
          <w:szCs w:val="28"/>
        </w:rPr>
      </w:pPr>
    </w:p>
    <w:p w:rsidR="00BE3DCA" w:rsidRDefault="00BE3DCA" w:rsidP="00BE3DCA">
      <w:pPr>
        <w:rPr>
          <w:sz w:val="28"/>
          <w:szCs w:val="28"/>
        </w:rPr>
      </w:pPr>
    </w:p>
    <w:p w:rsidR="00BE3DCA" w:rsidRDefault="00BE3DCA" w:rsidP="00BE3DCA">
      <w:pPr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BE3DCA" w:rsidRDefault="00BE3DCA" w:rsidP="00BE3DC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В.И. Шевцов</w:t>
      </w:r>
    </w:p>
    <w:p w:rsidR="00BE3DCA" w:rsidRDefault="00BE3DCA" w:rsidP="00BE3DCA">
      <w:pPr>
        <w:rPr>
          <w:sz w:val="28"/>
          <w:szCs w:val="28"/>
        </w:rPr>
      </w:pPr>
    </w:p>
    <w:p w:rsidR="00BE3DCA" w:rsidRDefault="00BE3DCA" w:rsidP="00BE3DCA"/>
    <w:p w:rsidR="00BE3DCA" w:rsidRDefault="00BE3DCA" w:rsidP="00BE3DCA"/>
    <w:p w:rsidR="00BE3DCA" w:rsidRDefault="00BE3DCA" w:rsidP="00BE3DCA"/>
    <w:p w:rsidR="00BE3DCA" w:rsidRDefault="00BE3DCA" w:rsidP="00BE3DCA"/>
    <w:p w:rsidR="00BE3DCA" w:rsidRDefault="00BE3DCA" w:rsidP="00BE3DCA"/>
    <w:p w:rsidR="00BE3DCA" w:rsidRDefault="00BE3DCA" w:rsidP="00BE3DCA"/>
    <w:p w:rsidR="00BE3DCA" w:rsidRDefault="00BE3DCA" w:rsidP="00BE3DCA">
      <w:pPr>
        <w:rPr>
          <w:lang w:eastAsia="ar-SA"/>
        </w:rPr>
        <w:sectPr w:rsidR="00BE3DCA">
          <w:pgSz w:w="11906" w:h="16838"/>
          <w:pgMar w:top="1134" w:right="850" w:bottom="1134" w:left="1701" w:header="708" w:footer="708" w:gutter="0"/>
          <w:cols w:space="720"/>
        </w:sectPr>
      </w:pPr>
    </w:p>
    <w:p w:rsidR="00BE3DCA" w:rsidRDefault="00BE3DCA" w:rsidP="00BE3DCA">
      <w:pPr>
        <w:suppressAutoHyphens/>
        <w:jc w:val="right"/>
        <w:rPr>
          <w:color w:val="000000"/>
          <w:lang w:eastAsia="ar-SA"/>
        </w:rPr>
      </w:pPr>
      <w:r>
        <w:rPr>
          <w:lang w:eastAsia="ar-SA"/>
        </w:rPr>
        <w:lastRenderedPageBreak/>
        <w:t xml:space="preserve">   </w:t>
      </w:r>
      <w:r>
        <w:rPr>
          <w:color w:val="000000"/>
          <w:lang w:eastAsia="ar-SA"/>
        </w:rPr>
        <w:t xml:space="preserve">Приложение </w:t>
      </w:r>
    </w:p>
    <w:p w:rsidR="00BE3DCA" w:rsidRDefault="00BE3DCA" w:rsidP="00BE3DCA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к постановлению администрации </w:t>
      </w:r>
    </w:p>
    <w:p w:rsidR="00BE3DCA" w:rsidRDefault="00BE3DCA" w:rsidP="00BE3DCA">
      <w:pPr>
        <w:tabs>
          <w:tab w:val="left" w:pos="0"/>
        </w:tabs>
        <w:suppressAutoHyphens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Писаревского сельского поселения</w:t>
      </w:r>
    </w:p>
    <w:p w:rsidR="00BE3DCA" w:rsidRDefault="00BE3DCA" w:rsidP="00BE3DCA">
      <w:pPr>
        <w:tabs>
          <w:tab w:val="left" w:pos="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  от  31 марта 2015 года  №  15</w:t>
      </w:r>
    </w:p>
    <w:p w:rsidR="00BE3DCA" w:rsidRDefault="00BE3DCA" w:rsidP="00BE3DCA">
      <w:pPr>
        <w:suppressAutoHyphens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</w:t>
      </w:r>
    </w:p>
    <w:p w:rsidR="00BE3DCA" w:rsidRDefault="00BE3DCA" w:rsidP="00BE3DC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  <w:r>
        <w:rPr>
          <w:b/>
          <w:sz w:val="28"/>
          <w:szCs w:val="28"/>
          <w:lang w:eastAsia="ar-SA"/>
        </w:rPr>
        <w:br/>
        <w:t>информации о деятельности администрации Писаревского</w:t>
      </w:r>
    </w:p>
    <w:p w:rsidR="00BE3DCA" w:rsidRDefault="00BE3DCA" w:rsidP="00BE3DCA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сельского поселения, размещаемой в сети «Интернет»</w:t>
      </w:r>
      <w:proofErr w:type="gramEnd"/>
    </w:p>
    <w:p w:rsidR="00BE3DCA" w:rsidRDefault="00BE3DCA" w:rsidP="00BE3DCA"/>
    <w:tbl>
      <w:tblPr>
        <w:tblW w:w="109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"/>
        <w:gridCol w:w="5416"/>
        <w:gridCol w:w="7"/>
        <w:gridCol w:w="2235"/>
        <w:gridCol w:w="2674"/>
      </w:tblGrid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обновления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</w:t>
            </w:r>
          </w:p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3DCA" w:rsidTr="00BE3D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об администрации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наименование администрации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 (при наличии), номер телефона справочной службы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администрации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структуры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администрации, в частности фамилии, имена, отчества, номера телефонов сотрудников, а так же при согласии указанных лиц – иные сведения о них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со дня назначения.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администрации, ее задачах и функциях, а также перечень нормативных правовых актов, определяющих эти полномочия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утверждения либо изменения соответствующих нормативных правовых актов. Перечень нормативных правовых актов поддерживается в актуальном состоянии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autoSpaceDE w:val="0"/>
              <w:autoSpaceDN w:val="0"/>
              <w:adjustRightInd w:val="0"/>
              <w:jc w:val="both"/>
            </w:pPr>
            <w: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30-ти дней с момента информационного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3DCA" w:rsidTr="00BE3DC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нормотворческой деятельности: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администрацией, включая сведения о внесении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изменений, признании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</w:t>
            </w:r>
          </w:p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15 рабочих дней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регистрации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недействующими и противоречащими федеральному законодательству нормативных правовых актов администрации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поступления судебного решения в администрацию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autoSpaceDE w:val="0"/>
              <w:autoSpaceDN w:val="0"/>
              <w:adjustRightInd w:val="0"/>
              <w:jc w:val="both"/>
            </w:pPr>
            <w:r>
              <w:t>Информацию о закупках товаров, работ, услуг для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      </w:r>
          </w:p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 Поддерживается в актуальном состоянии, в сроки, установленные законодательством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закупок</w:t>
            </w: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регламенты, стандарты муниципальных услуг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jc w:val="center"/>
              <w:rPr>
                <w:lang w:eastAsia="ar-SA"/>
              </w:rPr>
            </w:pPr>
            <w:r>
              <w:t xml:space="preserve">Постоянно, </w:t>
            </w:r>
            <w:r>
              <w:rPr>
                <w:lang w:eastAsia="ar-SA"/>
              </w:rPr>
              <w:t>по мере утверждения</w:t>
            </w:r>
          </w:p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администрацией   к рассмотрению в соответствии с законами и иными нормативными правовыми актами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подписания правового акта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Судебный и административный порядок обжалования нормативных правовых актов и иных решений, действий (бездействия) главы местной администрации, администрации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E3DCA" w:rsidRDefault="00BE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30-ти дней с момента наступления события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участия в программах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 и законами Иркутской области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rPr>
                <w:lang w:eastAsia="ar-SA"/>
              </w:rPr>
            </w:pPr>
          </w:p>
          <w:p w:rsidR="00BE3DCA" w:rsidRDefault="00BE3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течение 20-ти </w:t>
            </w:r>
            <w:r>
              <w:rPr>
                <w:lang w:eastAsia="ar-SA"/>
              </w:rPr>
              <w:br/>
              <w:t xml:space="preserve">рабочих дней с  </w:t>
            </w:r>
            <w:r>
              <w:rPr>
                <w:lang w:eastAsia="ar-SA"/>
              </w:rPr>
              <w:br/>
              <w:t xml:space="preserve">момента утверждения,    </w:t>
            </w:r>
            <w:r>
              <w:rPr>
                <w:lang w:eastAsia="ar-SA"/>
              </w:rPr>
              <w:br/>
              <w:t>соответствующего</w:t>
            </w:r>
            <w:r>
              <w:rPr>
                <w:lang w:eastAsia="ar-SA"/>
              </w:rPr>
              <w:br/>
              <w:t xml:space="preserve">результата      </w:t>
            </w:r>
            <w:r>
              <w:rPr>
                <w:lang w:eastAsia="ar-SA"/>
              </w:rPr>
              <w:br/>
              <w:t xml:space="preserve">проверки     </w:t>
            </w:r>
          </w:p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 мере проведения проверок   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Тексты официальных выступлений и заявлений главы сельского поселения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дней с момента выступления, заявления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Статистическая информация о деятельности </w:t>
            </w:r>
            <w:r>
              <w:rPr>
                <w:lang w:eastAsia="ar-SA"/>
              </w:rPr>
              <w:lastRenderedPageBreak/>
              <w:t>Администрации,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center"/>
              <w:rPr>
                <w:sz w:val="8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both"/>
              <w:rPr>
                <w:sz w:val="8"/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Статистические  данные и показатели, характеризующие состояние и динамику развития экономической, социальной и иных сфер жизнедеятельности сельского поселения, регулирование которых отнесено к полномочиям администрации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Ежеквартально </w:t>
            </w:r>
          </w:p>
          <w:p w:rsidR="00BE3DCA" w:rsidRDefault="00BE3DCA">
            <w:pPr>
              <w:jc w:val="center"/>
              <w:rPr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Сведения об использовании администрацией, подведомственными организациями бюджетных средств    </w:t>
            </w:r>
            <w:r>
              <w:rPr>
                <w:lang w:eastAsia="ar-SA"/>
              </w:rPr>
              <w:br/>
            </w:r>
            <w:r>
              <w:rPr>
                <w:lang w:eastAsia="ar-SA"/>
              </w:rPr>
              <w:br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20-ти рабочих дней с момента наступления следующего квартала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Информация о кадровом    обеспечении   </w:t>
            </w:r>
            <w:r>
              <w:rPr>
                <w:lang w:eastAsia="ar-SA"/>
              </w:rPr>
              <w:br/>
              <w:t xml:space="preserve">администрации, в том числе: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center"/>
              <w:rPr>
                <w:sz w:val="8"/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both"/>
              <w:rPr>
                <w:sz w:val="8"/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>Порядок поступления граждан на муниципальную службу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появления  информации</w:t>
            </w:r>
          </w:p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Сведения о вакантных  должностях    </w:t>
            </w:r>
            <w:r>
              <w:rPr>
                <w:lang w:eastAsia="ar-SA"/>
              </w:rPr>
              <w:br/>
              <w:t xml:space="preserve">муниципальной  службы,   имеющихся  </w:t>
            </w:r>
            <w:r>
              <w:rPr>
                <w:lang w:eastAsia="ar-SA"/>
              </w:rPr>
              <w:br/>
              <w:t xml:space="preserve">в   администрации       </w:t>
            </w:r>
            <w:r>
              <w:rPr>
                <w:lang w:eastAsia="ar-SA"/>
              </w:rPr>
              <w:br/>
              <w:t xml:space="preserve">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8.3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Квалификационные      требования    </w:t>
            </w:r>
            <w:r>
              <w:rPr>
                <w:lang w:eastAsia="ar-SA"/>
              </w:rPr>
              <w:br/>
              <w:t xml:space="preserve">к кандидатам на     замещение </w:t>
            </w:r>
            <w:r>
              <w:rPr>
                <w:lang w:eastAsia="ar-SA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8.4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Условия и результаты  конкурсов на     </w:t>
            </w:r>
            <w:r>
              <w:rPr>
                <w:lang w:eastAsia="ar-SA"/>
              </w:rPr>
              <w:br/>
              <w:t xml:space="preserve">замещение    вакантных должностей             </w:t>
            </w:r>
            <w:r>
              <w:rPr>
                <w:lang w:eastAsia="ar-SA"/>
              </w:rPr>
              <w:br/>
              <w:t xml:space="preserve">муниципальной службы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появления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появления информации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8.5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 дней с момента изменения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>Информация о работе администрации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b/>
                <w:lang w:eastAsia="ar-SA"/>
              </w:rPr>
            </w:pPr>
            <w:r>
              <w:rPr>
                <w:lang w:eastAsia="ar-SA"/>
              </w:rPr>
              <w:t>Поддерживаются в актуальном состоянии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9.1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</w:t>
            </w:r>
            <w:r>
              <w:rPr>
                <w:lang w:eastAsia="ar-SA"/>
              </w:rPr>
              <w:br/>
              <w:t xml:space="preserve">обращений с указанием актов, регулирующих  эту деятельность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обновления информации</w:t>
            </w:r>
          </w:p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мере обновления информации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9.2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Фамилия, имя и отчество  должностных лиц, к  полномочиям которых отнесены   </w:t>
            </w:r>
            <w:r>
              <w:rPr>
                <w:lang w:eastAsia="ar-SA"/>
              </w:rPr>
              <w:br/>
              <w:t>организация приема лиц,  указанных в пункте 9.1 перечня, обеспечение рассмотрения их  обращений, а также номер  телефона, по которому можно получить информацию справочного</w:t>
            </w:r>
            <w:r>
              <w:rPr>
                <w:lang w:eastAsia="ar-SA"/>
              </w:rPr>
              <w:br/>
              <w:t xml:space="preserve">характера               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течение 5-ти рабочих дней с момента обновления информации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rPr>
                <w:lang w:eastAsia="ar-SA"/>
              </w:rPr>
            </w:pPr>
          </w:p>
          <w:p w:rsidR="00BE3DCA" w:rsidRDefault="00BE3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обновления информации</w:t>
            </w:r>
          </w:p>
        </w:tc>
      </w:tr>
      <w:tr w:rsidR="00BE3DCA" w:rsidTr="00BE3DCA">
        <w:trPr>
          <w:trHeight w:val="7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9.3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CA" w:rsidRDefault="00BE3DC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Обзоры обращений граждан, поступившие в </w:t>
            </w:r>
            <w:r>
              <w:rPr>
                <w:lang w:eastAsia="ar-SA"/>
              </w:rPr>
              <w:lastRenderedPageBreak/>
              <w:t>администрацию, а также обобщенная информация о результатах рассмотрения этих обращений и принятых мерах</w:t>
            </w:r>
          </w:p>
          <w:p w:rsidR="00BE3DCA" w:rsidRDefault="00BE3DCA">
            <w:pPr>
              <w:suppressAutoHyphens/>
              <w:spacing w:line="70" w:lineRule="atLeast"/>
              <w:rPr>
                <w:lang w:eastAsia="ar-S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suppressAutoHyphens/>
              <w:spacing w:line="7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 раз в полугодие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DCA" w:rsidRDefault="00BE3D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Поддерживается в </w:t>
            </w:r>
            <w:r>
              <w:rPr>
                <w:lang w:eastAsia="ar-SA"/>
              </w:rPr>
              <w:lastRenderedPageBreak/>
              <w:t>актуальном состоянии</w:t>
            </w:r>
          </w:p>
        </w:tc>
      </w:tr>
    </w:tbl>
    <w:p w:rsidR="00BE3DCA" w:rsidRDefault="00BE3DCA" w:rsidP="00BE3DCA"/>
    <w:p w:rsidR="005D7CDE" w:rsidRDefault="005D7CDE"/>
    <w:sectPr w:rsidR="005D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0"/>
    <w:rsid w:val="00031670"/>
    <w:rsid w:val="00062A3D"/>
    <w:rsid w:val="0016178C"/>
    <w:rsid w:val="005D7CDE"/>
    <w:rsid w:val="00B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E3DCA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E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E3DCA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E3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1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2015-04-08T00:56:00Z</cp:lastPrinted>
  <dcterms:created xsi:type="dcterms:W3CDTF">2015-03-30T07:55:00Z</dcterms:created>
  <dcterms:modified xsi:type="dcterms:W3CDTF">2015-04-08T00:56:00Z</dcterms:modified>
</cp:coreProperties>
</file>