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E2" w:rsidRPr="00055CE2" w:rsidRDefault="00055CE2" w:rsidP="00055CE2">
      <w:pPr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72"/>
        <w:gridCol w:w="3649"/>
      </w:tblGrid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FE631F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055CE2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302984" w:rsidRPr="00E82BC6" w:rsidRDefault="00302984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055CE2" w:rsidRDefault="00055CE2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55CE2">
              <w:rPr>
                <w:rFonts w:ascii="Times New Roman" w:hAnsi="Times New Roman"/>
                <w:b/>
                <w:spacing w:val="20"/>
                <w:sz w:val="28"/>
              </w:rPr>
              <w:t>Писаревского сельского поселения</w:t>
            </w: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302984" w:rsidRPr="00E82BC6" w:rsidRDefault="00302984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2D3C38" w:rsidRDefault="00302984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FE631F">
              <w:rPr>
                <w:b/>
                <w:spacing w:val="20"/>
                <w:sz w:val="28"/>
              </w:rPr>
              <w:t>11</w:t>
            </w:r>
            <w:r>
              <w:rPr>
                <w:b/>
                <w:spacing w:val="20"/>
                <w:sz w:val="28"/>
              </w:rPr>
              <w:t>_» _</w:t>
            </w:r>
            <w:r w:rsidR="00FE631F">
              <w:rPr>
                <w:b/>
                <w:spacing w:val="20"/>
                <w:sz w:val="28"/>
              </w:rPr>
              <w:t>10.</w:t>
            </w:r>
            <w:r>
              <w:rPr>
                <w:b/>
                <w:spacing w:val="20"/>
                <w:sz w:val="28"/>
              </w:rPr>
              <w:t>_</w:t>
            </w:r>
            <w:r w:rsidRPr="00E82BC6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8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2D3C38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_</w:t>
            </w:r>
            <w:r w:rsidR="00FE631F">
              <w:rPr>
                <w:b/>
                <w:spacing w:val="20"/>
                <w:sz w:val="28"/>
              </w:rPr>
              <w:t>110</w:t>
            </w:r>
            <w:r>
              <w:rPr>
                <w:b/>
                <w:spacing w:val="20"/>
                <w:sz w:val="28"/>
              </w:rPr>
              <w:t>_</w:t>
            </w:r>
          </w:p>
          <w:p w:rsidR="00302984" w:rsidRDefault="00302984" w:rsidP="00A11761">
            <w:pPr>
              <w:pStyle w:val="a3"/>
              <w:jc w:val="center"/>
              <w:rPr>
                <w:i/>
                <w:spacing w:val="20"/>
                <w:sz w:val="28"/>
              </w:rPr>
            </w:pPr>
          </w:p>
          <w:p w:rsidR="00302984" w:rsidRPr="00A830E3" w:rsidRDefault="00302984" w:rsidP="00A11761">
            <w:pPr>
              <w:pStyle w:val="a3"/>
              <w:jc w:val="center"/>
              <w:rPr>
                <w:i/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055CE2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4-е отделение ГСС</w:t>
            </w: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302984" w:rsidRPr="00490DFE" w:rsidTr="00A11761">
        <w:trPr>
          <w:gridAfter w:val="1"/>
          <w:wAfter w:w="1751" w:type="pct"/>
        </w:trPr>
        <w:tc>
          <w:tcPr>
            <w:tcW w:w="3249" w:type="pct"/>
          </w:tcPr>
          <w:p w:rsidR="00302984" w:rsidRPr="00490DFE" w:rsidRDefault="00302984" w:rsidP="0005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утверждении Положения 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инвестиционной деятельности    на    территории    </w:t>
            </w:r>
            <w:r w:rsidR="00055C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Писаревского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  </w:t>
            </w:r>
            <w:r w:rsidR="00055CE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</w:tc>
      </w:tr>
    </w:tbl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вложений», Федеральным законом   от 24.07.2007г. №209-ФЗ «О развитии малого и среднего предпринимательства  в Российской Федерации», в целях стимулирования инвестиционной активности и привлечения инвестиций в экономику</w:t>
      </w:r>
      <w:r w:rsidR="00055CE2">
        <w:rPr>
          <w:rFonts w:ascii="Times New Roman" w:hAnsi="Times New Roman"/>
          <w:sz w:val="28"/>
          <w:szCs w:val="28"/>
        </w:rPr>
        <w:t xml:space="preserve"> Писаревского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r w:rsidR="00055CE2">
        <w:rPr>
          <w:rFonts w:ascii="Times New Roman" w:hAnsi="Times New Roman"/>
          <w:sz w:val="28"/>
          <w:szCs w:val="28"/>
        </w:rPr>
        <w:t>Уставом Писаревского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</w:t>
      </w:r>
      <w:r w:rsidR="00055CE2">
        <w:rPr>
          <w:rFonts w:ascii="Times New Roman" w:hAnsi="Times New Roman"/>
          <w:sz w:val="28"/>
          <w:szCs w:val="28"/>
        </w:rPr>
        <w:t>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A11761" w:rsidRDefault="00302984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02984" w:rsidRPr="00A11761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A11761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инвестиционной </w:t>
      </w:r>
      <w:r w:rsidR="00055CE2">
        <w:rPr>
          <w:rFonts w:ascii="Times New Roman" w:hAnsi="Times New Roman"/>
          <w:sz w:val="28"/>
          <w:szCs w:val="28"/>
        </w:rPr>
        <w:t>деятельности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55CE2">
        <w:rPr>
          <w:rFonts w:ascii="Times New Roman" w:hAnsi="Times New Roman"/>
          <w:sz w:val="28"/>
          <w:szCs w:val="28"/>
        </w:rPr>
        <w:t>территории Писаревского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55CE2">
        <w:rPr>
          <w:rFonts w:ascii="Times New Roman" w:hAnsi="Times New Roman"/>
          <w:sz w:val="28"/>
          <w:szCs w:val="28"/>
        </w:rPr>
        <w:t>вступает в</w:t>
      </w:r>
      <w:r>
        <w:rPr>
          <w:rFonts w:ascii="Times New Roman" w:hAnsi="Times New Roman"/>
          <w:sz w:val="28"/>
          <w:szCs w:val="28"/>
        </w:rPr>
        <w:t xml:space="preserve"> силу с момента его официального опубликования.</w:t>
      </w:r>
    </w:p>
    <w:p w:rsidR="00302984" w:rsidRDefault="00302984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</w:t>
      </w:r>
      <w:r w:rsidRPr="00A1176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6348E">
        <w:rPr>
          <w:rFonts w:ascii="Times New Roman" w:hAnsi="Times New Roman"/>
          <w:sz w:val="28"/>
          <w:szCs w:val="28"/>
        </w:rPr>
        <w:t xml:space="preserve">газете </w:t>
      </w:r>
      <w:r>
        <w:rPr>
          <w:rFonts w:ascii="Times New Roman" w:hAnsi="Times New Roman"/>
          <w:sz w:val="28"/>
          <w:szCs w:val="28"/>
        </w:rPr>
        <w:t>«</w:t>
      </w:r>
      <w:r w:rsidR="00055CE2">
        <w:rPr>
          <w:rFonts w:ascii="Times New Roman" w:hAnsi="Times New Roman"/>
          <w:sz w:val="28"/>
          <w:szCs w:val="28"/>
        </w:rPr>
        <w:t>Писаревский вестник</w:t>
      </w:r>
      <w:r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055CE2">
        <w:rPr>
          <w:rFonts w:ascii="Times New Roman" w:hAnsi="Times New Roman"/>
          <w:sz w:val="28"/>
          <w:szCs w:val="28"/>
        </w:rPr>
        <w:t xml:space="preserve">Писаревского 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A11761">
        <w:rPr>
          <w:rFonts w:ascii="Times New Roman" w:hAnsi="Times New Roman"/>
          <w:sz w:val="28"/>
          <w:szCs w:val="28"/>
        </w:rPr>
        <w:t>.</w:t>
      </w: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055CE2">
        <w:rPr>
          <w:rFonts w:ascii="Times New Roman" w:hAnsi="Times New Roman"/>
          <w:sz w:val="28"/>
          <w:szCs w:val="28"/>
        </w:rPr>
        <w:t>оставляю за собой.</w:t>
      </w:r>
    </w:p>
    <w:p w:rsidR="00055CE2" w:rsidRDefault="00055CE2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6C30FB" w:rsidRDefault="00055CE2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А.Е. Самарин</w:t>
      </w:r>
      <w:r w:rsidR="00302984" w:rsidRPr="006C30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0"/>
      <w:bookmarkEnd w:id="0"/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2984" w:rsidRDefault="00302984" w:rsidP="00055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02984" w:rsidRDefault="00302984" w:rsidP="002B1A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302984" w:rsidSect="00130248">
          <w:pgSz w:w="11906" w:h="16838"/>
          <w:pgMar w:top="737" w:right="567" w:bottom="510" w:left="1134" w:header="709" w:footer="709" w:gutter="0"/>
          <w:cols w:space="708"/>
          <w:docGrid w:linePitch="360"/>
        </w:sectPr>
      </w:pP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55CE2" w:rsidRDefault="00055CE2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</w:t>
      </w:r>
      <w:r w:rsidR="00FE631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_» __</w:t>
      </w:r>
      <w:r w:rsidR="00FE63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__</w:t>
      </w:r>
      <w:r w:rsidRPr="00284FD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84FD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FE631F">
        <w:rPr>
          <w:rFonts w:ascii="Times New Roman" w:hAnsi="Times New Roman"/>
          <w:sz w:val="28"/>
          <w:szCs w:val="28"/>
        </w:rPr>
        <w:t>110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_</w:t>
      </w: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bookmarkStart w:id="2" w:name="Par36"/>
      <w:bookmarkEnd w:id="2"/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ИНВЕСТИЦИОННОЙ ДЕЯТЕЛЬНОСТИ НА ТЕРРИТОРИИ</w:t>
      </w:r>
    </w:p>
    <w:p w:rsidR="00055CE2" w:rsidRPr="00055CE2" w:rsidRDefault="00055CE2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45"/>
      <w:bookmarkEnd w:id="3"/>
      <w:r w:rsidRPr="00055CE2">
        <w:rPr>
          <w:rFonts w:ascii="Times New Roman" w:hAnsi="Times New Roman"/>
          <w:b/>
          <w:sz w:val="28"/>
          <w:szCs w:val="28"/>
        </w:rPr>
        <w:t>ПИСАРЕВСКОГО МУНИЦИПАЛЬНОГО ОБРАЗОВАНИЯ</w:t>
      </w:r>
    </w:p>
    <w:p w:rsidR="00055CE2" w:rsidRDefault="00055CE2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02984" w:rsidRPr="007937FB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937FB">
        <w:rPr>
          <w:rFonts w:ascii="Times New Roman" w:hAnsi="Times New Roman"/>
          <w:sz w:val="28"/>
          <w:szCs w:val="28"/>
        </w:rPr>
        <w:t>Глава 1. ОБЩИЕ ПОЛОЖЕНИЯ</w:t>
      </w: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Default="00302984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1. Настоящее Положение устанавливает </w:t>
      </w:r>
      <w:r>
        <w:rPr>
          <w:rFonts w:ascii="Times New Roman" w:hAnsi="Times New Roman"/>
          <w:sz w:val="28"/>
          <w:szCs w:val="28"/>
        </w:rPr>
        <w:t xml:space="preserve">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</w:t>
      </w:r>
      <w:r w:rsidR="00055CE2">
        <w:rPr>
          <w:rFonts w:ascii="Times New Roman" w:hAnsi="Times New Roman"/>
          <w:sz w:val="28"/>
          <w:szCs w:val="28"/>
        </w:rPr>
        <w:t xml:space="preserve">Писаревского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55CE2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и создание благоприятного режима для участников инвестиционной деятельности вне зависимости от их организационно-правовых форм.  </w:t>
      </w:r>
    </w:p>
    <w:p w:rsidR="00302984" w:rsidRDefault="00302984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</w:t>
      </w:r>
      <w:r w:rsidR="00055CE2">
        <w:rPr>
          <w:rFonts w:ascii="Times New Roman" w:hAnsi="Times New Roman"/>
          <w:sz w:val="28"/>
          <w:szCs w:val="28"/>
        </w:rPr>
        <w:t xml:space="preserve"> Писаревского</w:t>
      </w:r>
      <w:r w:rsidR="0036348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302984" w:rsidRDefault="00302984" w:rsidP="001A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2EF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Правовую основу настоящего Положения составляют   Конституция Российской Федерации, Гражданский кодекс Российской Федерации, </w:t>
      </w:r>
      <w:r w:rsidR="00055CE2">
        <w:rPr>
          <w:rFonts w:ascii="Times New Roman" w:hAnsi="Times New Roman"/>
          <w:sz w:val="28"/>
          <w:szCs w:val="28"/>
        </w:rPr>
        <w:t>Налоговый кодекс</w:t>
      </w:r>
      <w:r>
        <w:rPr>
          <w:rFonts w:ascii="Times New Roman" w:hAnsi="Times New Roman"/>
          <w:sz w:val="28"/>
          <w:szCs w:val="28"/>
        </w:rPr>
        <w:t xml:space="preserve"> Российской Федерации, Федеральный закон от 25.02.1999г. № 39-ФЗ «Об инвестиционной деятельности в Российской Федерации, </w:t>
      </w:r>
      <w:r w:rsidR="00055CE2">
        <w:rPr>
          <w:rFonts w:ascii="Times New Roman" w:hAnsi="Times New Roman"/>
          <w:sz w:val="28"/>
          <w:szCs w:val="28"/>
        </w:rPr>
        <w:t>осуществляемой в</w:t>
      </w:r>
      <w:r>
        <w:rPr>
          <w:rFonts w:ascii="Times New Roman" w:hAnsi="Times New Roman"/>
          <w:sz w:val="28"/>
          <w:szCs w:val="28"/>
        </w:rPr>
        <w:t xml:space="preserve"> форме капитальных вложений».</w:t>
      </w:r>
    </w:p>
    <w:p w:rsidR="00302984" w:rsidRPr="00732EFC" w:rsidRDefault="00302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984" w:rsidRPr="00152240" w:rsidRDefault="00302984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68"/>
      <w:bookmarkEnd w:id="4"/>
      <w:r w:rsidRPr="00152240">
        <w:rPr>
          <w:rFonts w:ascii="Times New Roman" w:hAnsi="Times New Roman"/>
          <w:sz w:val="28"/>
          <w:szCs w:val="28"/>
        </w:rPr>
        <w:t xml:space="preserve">Глава 2. ЦЕЛИ И ЗАДАЧИ </w:t>
      </w:r>
    </w:p>
    <w:p w:rsidR="00302984" w:rsidRPr="002915D7" w:rsidRDefault="00302984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257D0E" w:rsidRDefault="00302984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и </w:t>
      </w:r>
      <w:r w:rsidR="00055CE2">
        <w:rPr>
          <w:rFonts w:ascii="Times New Roman" w:hAnsi="Times New Roman"/>
          <w:sz w:val="28"/>
          <w:szCs w:val="28"/>
        </w:rPr>
        <w:t>задачами настоящего</w:t>
      </w:r>
      <w:r>
        <w:rPr>
          <w:rFonts w:ascii="Times New Roman" w:hAnsi="Times New Roman"/>
          <w:sz w:val="28"/>
          <w:szCs w:val="28"/>
        </w:rPr>
        <w:t xml:space="preserve"> Положения </w:t>
      </w:r>
      <w:r w:rsidR="00055CE2">
        <w:rPr>
          <w:rFonts w:ascii="Times New Roman" w:hAnsi="Times New Roman"/>
          <w:sz w:val="28"/>
          <w:szCs w:val="28"/>
        </w:rPr>
        <w:t>являются повышение инвестиционной</w:t>
      </w:r>
      <w:r>
        <w:rPr>
          <w:rFonts w:ascii="Times New Roman" w:hAnsi="Times New Roman"/>
          <w:sz w:val="28"/>
          <w:szCs w:val="28"/>
        </w:rPr>
        <w:t xml:space="preserve"> активности в </w:t>
      </w:r>
      <w:r w:rsidR="00CB5AE1">
        <w:rPr>
          <w:rFonts w:ascii="Times New Roman" w:hAnsi="Times New Roman"/>
          <w:sz w:val="28"/>
          <w:szCs w:val="28"/>
        </w:rPr>
        <w:t xml:space="preserve">Писаревском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B5AE1">
        <w:rPr>
          <w:rFonts w:ascii="Times New Roman" w:hAnsi="Times New Roman"/>
          <w:sz w:val="28"/>
          <w:szCs w:val="28"/>
        </w:rPr>
        <w:t xml:space="preserve"> образовании</w:t>
      </w:r>
      <w:r>
        <w:rPr>
          <w:rFonts w:ascii="Times New Roman" w:hAnsi="Times New Roman"/>
          <w:sz w:val="28"/>
          <w:szCs w:val="28"/>
        </w:rPr>
        <w:t xml:space="preserve">, создание новых рабочих мест, </w:t>
      </w:r>
      <w:r w:rsidR="00055CE2">
        <w:rPr>
          <w:rFonts w:ascii="Times New Roman" w:hAnsi="Times New Roman"/>
          <w:sz w:val="28"/>
          <w:szCs w:val="28"/>
        </w:rPr>
        <w:t>создание благоприятных</w:t>
      </w:r>
      <w:r>
        <w:rPr>
          <w:rFonts w:ascii="Times New Roman" w:hAnsi="Times New Roman"/>
          <w:sz w:val="28"/>
          <w:szCs w:val="28"/>
        </w:rPr>
        <w:t xml:space="preserve">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</w:t>
      </w:r>
      <w:r w:rsidR="00CB5AE1">
        <w:rPr>
          <w:rFonts w:ascii="Times New Roman" w:hAnsi="Times New Roman"/>
          <w:sz w:val="28"/>
          <w:szCs w:val="28"/>
        </w:rPr>
        <w:t xml:space="preserve"> Писаревском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, совершенствование нормативно-правовой базы инвестиционной деятельности в </w:t>
      </w:r>
      <w:r w:rsidR="00CB5AE1">
        <w:rPr>
          <w:rFonts w:ascii="Times New Roman" w:hAnsi="Times New Roman"/>
          <w:sz w:val="28"/>
          <w:szCs w:val="28"/>
        </w:rPr>
        <w:t xml:space="preserve">Писаревском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B5AE1">
        <w:rPr>
          <w:rFonts w:ascii="Times New Roman" w:hAnsi="Times New Roman"/>
          <w:sz w:val="28"/>
          <w:szCs w:val="28"/>
        </w:rPr>
        <w:t xml:space="preserve">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302984" w:rsidRPr="00257D0E" w:rsidRDefault="00302984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Default="00302984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Par107"/>
      <w:bookmarkEnd w:id="5"/>
      <w:r w:rsidRPr="00257D0E">
        <w:rPr>
          <w:rFonts w:ascii="Times New Roman" w:hAnsi="Times New Roman"/>
          <w:sz w:val="28"/>
          <w:szCs w:val="28"/>
        </w:rPr>
        <w:t xml:space="preserve">Глава 3. </w:t>
      </w:r>
      <w:r>
        <w:rPr>
          <w:rFonts w:ascii="Times New Roman" w:hAnsi="Times New Roman"/>
          <w:sz w:val="28"/>
          <w:szCs w:val="28"/>
        </w:rPr>
        <w:t>ОСНОВНЫЕ ПОНЯТИЯ И ТЕРМИНЫ</w:t>
      </w:r>
    </w:p>
    <w:p w:rsidR="00302984" w:rsidRPr="00152240" w:rsidRDefault="00302984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984" w:rsidRDefault="00302984" w:rsidP="00610B0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3.</w:t>
      </w:r>
      <w:r w:rsidRPr="00257D0E">
        <w:rPr>
          <w:sz w:val="28"/>
          <w:szCs w:val="28"/>
        </w:rPr>
        <w:t xml:space="preserve">1. </w:t>
      </w:r>
      <w:r>
        <w:rPr>
          <w:rFonts w:ascii="Roboto Condensed" w:hAnsi="Roboto Condensed"/>
          <w:color w:val="000000"/>
          <w:sz w:val="30"/>
          <w:szCs w:val="30"/>
        </w:rPr>
        <w:t>Для целей настоящего Положения используются следующие понятия и термины:</w:t>
      </w:r>
    </w:p>
    <w:p w:rsidR="00302984" w:rsidRDefault="00302984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целях получения прибыли (дохода) и (или) достижения иного полезного эффекта;</w:t>
      </w:r>
    </w:p>
    <w:p w:rsidR="00302984" w:rsidRDefault="00302984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02984" w:rsidRDefault="00302984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</w:t>
      </w:r>
      <w:r>
        <w:rPr>
          <w:color w:val="000000"/>
          <w:sz w:val="30"/>
          <w:szCs w:val="30"/>
        </w:rPr>
        <w:t xml:space="preserve">договор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 </w:t>
      </w:r>
    </w:p>
    <w:p w:rsidR="00302984" w:rsidRPr="00D11E48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0.</w:t>
      </w:r>
      <w:r>
        <w:rPr>
          <w:rFonts w:ascii="Roboto Condensed" w:hAnsi="Roboto Condensed"/>
          <w:color w:val="000000"/>
          <w:sz w:val="30"/>
          <w:szCs w:val="30"/>
        </w:rPr>
        <w:t xml:space="preserve"> муниципальная поддержка инвестиционной деятельности – </w:t>
      </w:r>
      <w:r>
        <w:rPr>
          <w:color w:val="000000"/>
          <w:sz w:val="30"/>
          <w:szCs w:val="30"/>
        </w:rPr>
        <w:t xml:space="preserve">нормативно </w:t>
      </w:r>
      <w:r>
        <w:rPr>
          <w:rFonts w:ascii="Roboto Condensed" w:hAnsi="Roboto Condensed"/>
          <w:color w:val="000000"/>
          <w:sz w:val="30"/>
          <w:szCs w:val="30"/>
        </w:rPr>
        <w:t>установленные льготные условия осуществления инвестиционной деятельности субъектов инвестиционной деятельности на территории</w:t>
      </w:r>
      <w:r w:rsidR="00CB5AE1" w:rsidRPr="0064288E">
        <w:rPr>
          <w:rFonts w:ascii="Calibri" w:hAnsi="Calibri"/>
          <w:color w:val="000000"/>
          <w:sz w:val="30"/>
          <w:szCs w:val="30"/>
        </w:rPr>
        <w:t xml:space="preserve"> </w:t>
      </w:r>
      <w:r w:rsidR="00CB5AE1" w:rsidRPr="00CB5AE1">
        <w:rPr>
          <w:color w:val="000000"/>
          <w:sz w:val="28"/>
          <w:szCs w:val="28"/>
        </w:rPr>
        <w:t>Писаревского муниципального образования</w:t>
      </w:r>
      <w:r w:rsidRPr="00CB5AE1">
        <w:rPr>
          <w:color w:val="000000"/>
          <w:sz w:val="28"/>
          <w:szCs w:val="28"/>
        </w:rPr>
        <w:t>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11.</w:t>
      </w:r>
      <w:r>
        <w:rPr>
          <w:rFonts w:ascii="Roboto Condensed" w:hAnsi="Roboto Condensed"/>
          <w:color w:val="000000"/>
          <w:sz w:val="30"/>
          <w:szCs w:val="30"/>
        </w:rPr>
        <w:t xml:space="preserve"> капитальные вложения - инвестиции в основной капитал.</w:t>
      </w:r>
    </w:p>
    <w:p w:rsidR="00302984" w:rsidRDefault="00302984" w:rsidP="0095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984" w:rsidRDefault="00302984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984" w:rsidRDefault="00302984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4. ПРИНЦИПЫ МУНИЦИПАЛЬНОЙ ПОДДЕРЖКИ ИНВЕСТИЦИОННОЙ ДЕЯТЕЛЬНОСТИ</w:t>
      </w:r>
    </w:p>
    <w:p w:rsidR="00302984" w:rsidRDefault="00302984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47"/>
      <w:bookmarkEnd w:id="6"/>
    </w:p>
    <w:p w:rsidR="00302984" w:rsidRDefault="00302984" w:rsidP="0095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Муниципальная поддержка инвестиционной деятельности строится на принципах: 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объективности и экономической обоснованности принимаемых решений;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равноправия </w:t>
      </w:r>
      <w:r w:rsidR="00CB5AE1">
        <w:rPr>
          <w:rFonts w:ascii="Times New Roman" w:hAnsi="Times New Roman"/>
          <w:sz w:val="28"/>
          <w:szCs w:val="28"/>
        </w:rPr>
        <w:t>инвесторов 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5AE1">
        <w:rPr>
          <w:rFonts w:ascii="Times New Roman" w:hAnsi="Times New Roman"/>
          <w:sz w:val="28"/>
          <w:szCs w:val="28"/>
        </w:rPr>
        <w:t>инфицированности</w:t>
      </w:r>
      <w:r>
        <w:rPr>
          <w:rFonts w:ascii="Times New Roman" w:hAnsi="Times New Roman"/>
          <w:sz w:val="28"/>
          <w:szCs w:val="28"/>
        </w:rPr>
        <w:t xml:space="preserve"> публичных процедур;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обязательности исполнения принятых решений;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взаимной ответственности органов государственной власти, местного </w:t>
      </w:r>
      <w:r w:rsidR="00CB5AE1">
        <w:rPr>
          <w:rFonts w:ascii="Times New Roman" w:hAnsi="Times New Roman"/>
          <w:sz w:val="28"/>
          <w:szCs w:val="28"/>
        </w:rPr>
        <w:t>самоуправления и</w:t>
      </w:r>
      <w:r>
        <w:rPr>
          <w:rFonts w:ascii="Times New Roman" w:hAnsi="Times New Roman"/>
          <w:sz w:val="28"/>
          <w:szCs w:val="28"/>
        </w:rPr>
        <w:t xml:space="preserve"> субъектов инвестиционной деятельности;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сбалансированности публичных и частных интересов;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доброжелательности во взаимоотношениях с инвестором;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ясности и прозрачности инвестиционного процесса в</w:t>
      </w:r>
      <w:r w:rsidR="00CB5AE1">
        <w:rPr>
          <w:rFonts w:ascii="Times New Roman" w:hAnsi="Times New Roman"/>
          <w:sz w:val="28"/>
          <w:szCs w:val="28"/>
        </w:rPr>
        <w:t xml:space="preserve"> Писаревском муниципальном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302984" w:rsidRDefault="00302984" w:rsidP="008B1D5C">
      <w:pPr>
        <w:pStyle w:val="a6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>5. Ф</w:t>
      </w:r>
      <w:r>
        <w:rPr>
          <w:color w:val="000000"/>
          <w:sz w:val="30"/>
          <w:szCs w:val="30"/>
        </w:rPr>
        <w:t>ОРМЫ ИНВЕСТИЦИОННОЙ ДЕЯТЕЛЬНОСТИ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5.1. Инвестиционная деятельность может осуществляться в следующих </w:t>
      </w:r>
      <w:proofErr w:type="gramStart"/>
      <w:r w:rsidR="00B9734D">
        <w:rPr>
          <w:rFonts w:ascii="Roboto Condensed" w:hAnsi="Roboto Condensed"/>
          <w:color w:val="000000"/>
          <w:sz w:val="30"/>
          <w:szCs w:val="30"/>
        </w:rPr>
        <w:t>формах:</w:t>
      </w:r>
      <w:r w:rsidR="00B9734D">
        <w:rPr>
          <w:color w:val="000000"/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 xml:space="preserve"> </w:t>
      </w:r>
      <w:proofErr w:type="gramEnd"/>
      <w:r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</w:t>
      </w: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существующих или создаваемых на территории </w:t>
      </w:r>
      <w:r w:rsidR="0013498B" w:rsidRPr="0013498B">
        <w:rPr>
          <w:color w:val="000000"/>
          <w:sz w:val="30"/>
          <w:szCs w:val="30"/>
        </w:rPr>
        <w:t xml:space="preserve">Писаревского </w:t>
      </w:r>
      <w:r w:rsidR="0013498B" w:rsidRPr="0013498B">
        <w:rPr>
          <w:color w:val="000000"/>
          <w:sz w:val="28"/>
          <w:szCs w:val="28"/>
        </w:rPr>
        <w:t>муниципального образования</w:t>
      </w:r>
      <w:r w:rsidR="0013498B" w:rsidRPr="0064288E">
        <w:rPr>
          <w:rFonts w:ascii="Calibri" w:hAnsi="Calibri"/>
          <w:color w:val="000000"/>
          <w:sz w:val="30"/>
          <w:szCs w:val="30"/>
        </w:rPr>
        <w:t xml:space="preserve">   </w:t>
      </w:r>
      <w:r>
        <w:rPr>
          <w:rFonts w:ascii="Roboto Condensed" w:hAnsi="Roboto Condensed"/>
          <w:color w:val="000000"/>
          <w:sz w:val="30"/>
          <w:szCs w:val="30"/>
        </w:rPr>
        <w:t>организациях;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предприятий, зданий, сооружений, оборудования, паев, акций, облигаций, других ценных бумаг и иного имущества;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приватизации объектов государственной и муниципальной собственности;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</w:t>
      </w:r>
      <w:r w:rsidR="0013498B" w:rsidRPr="00B9734D">
        <w:rPr>
          <w:color w:val="000000"/>
          <w:sz w:val="30"/>
          <w:szCs w:val="30"/>
        </w:rPr>
        <w:t>Писаревского</w:t>
      </w:r>
      <w:r w:rsidR="0013498B" w:rsidRPr="0064288E">
        <w:rPr>
          <w:rFonts w:ascii="Calibri" w:hAnsi="Calibri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муниципального</w:t>
      </w:r>
      <w:r w:rsidR="0013498B">
        <w:rPr>
          <w:color w:val="000000"/>
          <w:sz w:val="30"/>
          <w:szCs w:val="30"/>
        </w:rPr>
        <w:t xml:space="preserve">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иных имущественных и неимущественных прав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13498B" w:rsidRPr="0013498B">
        <w:rPr>
          <w:color w:val="000000"/>
          <w:sz w:val="30"/>
          <w:szCs w:val="30"/>
        </w:rPr>
        <w:t>Писаревского</w:t>
      </w:r>
      <w:r w:rsidR="0013498B" w:rsidRPr="0064288E">
        <w:rPr>
          <w:rFonts w:ascii="Calibri" w:hAnsi="Calibri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муниципального</w:t>
      </w:r>
      <w:r w:rsidR="0013498B">
        <w:rPr>
          <w:color w:val="000000"/>
          <w:sz w:val="30"/>
          <w:szCs w:val="30"/>
        </w:rPr>
        <w:t xml:space="preserve">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Pr="00157E88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 xml:space="preserve">кой области (областные целевые программы) и решениями </w:t>
      </w:r>
      <w:r>
        <w:rPr>
          <w:color w:val="000000"/>
          <w:sz w:val="30"/>
          <w:szCs w:val="30"/>
        </w:rPr>
        <w:t>Думы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13498B" w:rsidRPr="0013498B">
        <w:rPr>
          <w:color w:val="000000"/>
          <w:sz w:val="30"/>
          <w:szCs w:val="30"/>
        </w:rPr>
        <w:t>Писаревского сельского поселения</w:t>
      </w:r>
      <w:r w:rsidR="0013498B" w:rsidRPr="0064288E">
        <w:rPr>
          <w:rFonts w:ascii="Calibri" w:hAnsi="Calibri"/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(муниципальные </w:t>
      </w:r>
      <w:r w:rsidR="0013498B" w:rsidRPr="0013498B">
        <w:rPr>
          <w:color w:val="000000"/>
          <w:sz w:val="30"/>
          <w:szCs w:val="30"/>
        </w:rPr>
        <w:t xml:space="preserve">комплексные </w:t>
      </w:r>
      <w:r>
        <w:rPr>
          <w:rFonts w:ascii="Roboto Condensed" w:hAnsi="Roboto Condensed"/>
          <w:color w:val="000000"/>
          <w:sz w:val="30"/>
          <w:szCs w:val="30"/>
        </w:rPr>
        <w:t xml:space="preserve">программы) контролируется администрацией и </w:t>
      </w:r>
      <w:r>
        <w:rPr>
          <w:color w:val="000000"/>
          <w:sz w:val="30"/>
          <w:szCs w:val="30"/>
        </w:rPr>
        <w:t>Думой</w:t>
      </w:r>
      <w:r w:rsidR="0013498B">
        <w:rPr>
          <w:color w:val="000000"/>
          <w:sz w:val="30"/>
          <w:szCs w:val="30"/>
        </w:rPr>
        <w:t xml:space="preserve"> Писаревского сельского поселения</w:t>
      </w:r>
      <w:r>
        <w:rPr>
          <w:color w:val="000000"/>
          <w:sz w:val="30"/>
          <w:szCs w:val="30"/>
        </w:rPr>
        <w:t>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иной деятельности, не запрещенной действующим законодательством.</w:t>
      </w:r>
    </w:p>
    <w:p w:rsidR="00302984" w:rsidRPr="0022254C" w:rsidRDefault="00302984" w:rsidP="00461AA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правовыми актами </w:t>
      </w:r>
      <w:r w:rsidR="00117471" w:rsidRPr="00117471">
        <w:rPr>
          <w:color w:val="000000"/>
          <w:sz w:val="30"/>
          <w:szCs w:val="30"/>
        </w:rPr>
        <w:t>Писаревского</w:t>
      </w:r>
      <w:r w:rsidR="00B9734D">
        <w:rPr>
          <w:color w:val="000000"/>
          <w:sz w:val="30"/>
          <w:szCs w:val="30"/>
        </w:rPr>
        <w:t xml:space="preserve"> муниципального образования</w:t>
      </w:r>
      <w:r w:rsidRPr="00117471">
        <w:rPr>
          <w:color w:val="000000"/>
          <w:sz w:val="30"/>
          <w:szCs w:val="30"/>
        </w:rPr>
        <w:t>.</w:t>
      </w:r>
    </w:p>
    <w:p w:rsidR="00302984" w:rsidRPr="00456BE1" w:rsidRDefault="00302984" w:rsidP="00456BE1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6. </w:t>
      </w:r>
      <w:r>
        <w:rPr>
          <w:color w:val="000000"/>
          <w:sz w:val="30"/>
          <w:szCs w:val="30"/>
        </w:rPr>
        <w:t>ПРАВА ИНВЕСТОРОВ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6.1. Инвесторы имеют равные права на осуществление инвестиционной деятельности на территории</w:t>
      </w:r>
      <w:r w:rsidR="00117471" w:rsidRPr="0064288E">
        <w:rPr>
          <w:rFonts w:ascii="Calibri" w:hAnsi="Calibri"/>
          <w:color w:val="000000"/>
          <w:sz w:val="30"/>
          <w:szCs w:val="30"/>
        </w:rPr>
        <w:t xml:space="preserve">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</w:t>
      </w:r>
      <w:r w:rsidRPr="00117471">
        <w:rPr>
          <w:color w:val="000000"/>
          <w:sz w:val="30"/>
          <w:szCs w:val="30"/>
        </w:rPr>
        <w:t>актами</w:t>
      </w:r>
      <w:r w:rsidR="00117471" w:rsidRPr="00117471">
        <w:rPr>
          <w:color w:val="000000"/>
          <w:sz w:val="30"/>
          <w:szCs w:val="30"/>
        </w:rPr>
        <w:t xml:space="preserve"> Писаревского муниципального образования</w:t>
      </w:r>
      <w:r w:rsidRPr="00117471">
        <w:rPr>
          <w:color w:val="000000"/>
          <w:sz w:val="30"/>
          <w:szCs w:val="30"/>
        </w:rPr>
        <w:t>.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6.2. Инвесторы имеют право на: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самостоятельное определение направлений, форм и объемов инвестиций, привлечение иных лиц к инвестиционной деятельности;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117471">
        <w:rPr>
          <w:color w:val="000000"/>
          <w:sz w:val="30"/>
          <w:szCs w:val="30"/>
        </w:rPr>
        <w:t>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>
        <w:rPr>
          <w:rFonts w:ascii="Roboto Condensed" w:hAnsi="Roboto Condensed"/>
          <w:color w:val="000000"/>
          <w:sz w:val="30"/>
          <w:szCs w:val="30"/>
        </w:rPr>
        <w:t>внесение в органы местного самоуправления предложений по изменению нормативных правовых актов</w:t>
      </w:r>
      <w:r w:rsidR="00117471" w:rsidRPr="0064288E">
        <w:rPr>
          <w:rFonts w:ascii="Calibri" w:hAnsi="Calibri"/>
          <w:color w:val="000000"/>
          <w:sz w:val="30"/>
          <w:szCs w:val="30"/>
        </w:rPr>
        <w:t xml:space="preserve">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, регулирующих отношения в сфере инвестиционной деятельности;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иных действий, не запрещенных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образования.</w:t>
      </w:r>
    </w:p>
    <w:p w:rsidR="00302984" w:rsidRPr="0022254C" w:rsidRDefault="00302984" w:rsidP="00456BE1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7. </w:t>
      </w:r>
      <w:r>
        <w:rPr>
          <w:color w:val="000000"/>
          <w:sz w:val="30"/>
          <w:szCs w:val="30"/>
        </w:rPr>
        <w:t>ПРАВА ТУЛУНСКОГО МУНИЦИПАЛЬНОГО РАЙОНА: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7.1. Администраци</w:t>
      </w:r>
      <w:r>
        <w:rPr>
          <w:color w:val="000000"/>
          <w:sz w:val="30"/>
          <w:szCs w:val="30"/>
        </w:rPr>
        <w:t>я</w:t>
      </w:r>
      <w:r w:rsidR="00117471" w:rsidRPr="00117471">
        <w:rPr>
          <w:color w:val="000000"/>
          <w:sz w:val="30"/>
          <w:szCs w:val="30"/>
        </w:rPr>
        <w:t xml:space="preserve"> Писаревского муниципального образования</w:t>
      </w:r>
      <w:r w:rsidR="00117471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в пределах компетенции, установленной нормативными актами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117471">
        <w:rPr>
          <w:color w:val="000000"/>
          <w:sz w:val="30"/>
          <w:szCs w:val="30"/>
        </w:rPr>
        <w:t xml:space="preserve">, </w:t>
      </w:r>
      <w:r>
        <w:rPr>
          <w:rFonts w:ascii="Roboto Condensed" w:hAnsi="Roboto Condensed"/>
          <w:color w:val="000000"/>
          <w:sz w:val="30"/>
          <w:szCs w:val="30"/>
        </w:rPr>
        <w:t>вправе осуществлять контроль за ходом инвестиционного процесса на территории</w:t>
      </w:r>
      <w:r>
        <w:rPr>
          <w:color w:val="000000"/>
          <w:sz w:val="30"/>
          <w:szCs w:val="30"/>
        </w:rPr>
        <w:t xml:space="preserve">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7.2. Администраци</w:t>
      </w:r>
      <w:r>
        <w:rPr>
          <w:color w:val="000000"/>
          <w:sz w:val="30"/>
          <w:szCs w:val="30"/>
        </w:rPr>
        <w:t xml:space="preserve">я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117471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302984" w:rsidRPr="0004180F" w:rsidRDefault="00302984" w:rsidP="0004180F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8. </w:t>
      </w:r>
      <w:r>
        <w:rPr>
          <w:color w:val="000000"/>
          <w:sz w:val="30"/>
          <w:szCs w:val="30"/>
        </w:rPr>
        <w:t>ОБЯЗАННОСТИ СУБЪЕКТОВ ИНВЕСТИЦИОННОЙ ДЕЯТЕЛЬНОСТИ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8.1. Субъекты инвестиционной деятельности обязаны:</w:t>
      </w:r>
    </w:p>
    <w:p w:rsidR="00302984" w:rsidRPr="0022254C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2) уплачивать налоги и другие обязательные платежи, установленные законами Российской Федерации,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>кой области и нормативными актами</w:t>
      </w:r>
      <w:r w:rsidR="00117471" w:rsidRPr="00117471">
        <w:rPr>
          <w:color w:val="000000"/>
          <w:sz w:val="30"/>
          <w:szCs w:val="30"/>
        </w:rPr>
        <w:t xml:space="preserve"> Писаревского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302984" w:rsidRPr="0022254C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</w:t>
      </w:r>
      <w:r w:rsidR="00117471" w:rsidRPr="00117471">
        <w:rPr>
          <w:color w:val="000000"/>
          <w:sz w:val="30"/>
          <w:szCs w:val="30"/>
        </w:rPr>
        <w:t xml:space="preserve"> Писаревского муниципального образования</w:t>
      </w:r>
      <w:r>
        <w:rPr>
          <w:color w:val="000000"/>
          <w:sz w:val="30"/>
          <w:szCs w:val="30"/>
        </w:rPr>
        <w:t>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302984" w:rsidRDefault="00302984" w:rsidP="0004180F">
      <w:pPr>
        <w:pStyle w:val="a6"/>
        <w:shd w:val="clear" w:color="auto" w:fill="FFFFFF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302984" w:rsidRPr="0022254C" w:rsidRDefault="00302984" w:rsidP="0004180F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9. </w:t>
      </w:r>
      <w:r>
        <w:rPr>
          <w:color w:val="000000"/>
          <w:sz w:val="30"/>
          <w:szCs w:val="30"/>
        </w:rPr>
        <w:t>ОБЯЗАННОСТИ АДМИНИСТРАЦИИ ТУЛУНСКОГО МУНИЦИПАЛЬНОГО РАЙОН: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9.1. Администраци</w:t>
      </w:r>
      <w:r>
        <w:rPr>
          <w:color w:val="000000"/>
          <w:sz w:val="30"/>
          <w:szCs w:val="30"/>
        </w:rPr>
        <w:t xml:space="preserve">я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FD6A0D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действу</w:t>
      </w:r>
      <w:r w:rsidR="00FD6A0D"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>т исходя из принципов муниципальной поддержки инвестиционной деятельности, установленных настоящим Положением.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9.2. Администраци</w:t>
      </w:r>
      <w:r>
        <w:rPr>
          <w:color w:val="000000"/>
          <w:sz w:val="30"/>
          <w:szCs w:val="30"/>
        </w:rPr>
        <w:t xml:space="preserve">я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FD6A0D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гарантиру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 обеспечива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субъектам инвестиционной деятельности равные права при осуществлении инвестиционной деятельности на территории</w:t>
      </w:r>
      <w:r w:rsidR="00FD6A0D" w:rsidRPr="0064288E">
        <w:rPr>
          <w:rFonts w:ascii="Calibri" w:hAnsi="Calibri"/>
          <w:color w:val="000000"/>
          <w:sz w:val="30"/>
          <w:szCs w:val="30"/>
        </w:rPr>
        <w:t xml:space="preserve"> </w:t>
      </w:r>
      <w:r w:rsidR="00FD6A0D" w:rsidRPr="00FD6A0D">
        <w:rPr>
          <w:color w:val="000000"/>
          <w:sz w:val="30"/>
          <w:szCs w:val="30"/>
        </w:rPr>
        <w:t>Писаревского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, гласность и открытость процедуры принятия решений о предоставлении муниципальной поддержки.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9.3. Администраци</w:t>
      </w:r>
      <w:r>
        <w:rPr>
          <w:color w:val="000000"/>
          <w:sz w:val="30"/>
          <w:szCs w:val="30"/>
        </w:rPr>
        <w:t xml:space="preserve">я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FD6A0D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при формировании бюджета на очередной финансовый год в целях обеспечения заключенных инвестиционных соглашений, в пределах своей компетенции, учитыва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предоставление налоговых и неналоговых льгот.</w:t>
      </w:r>
    </w:p>
    <w:p w:rsidR="00302984" w:rsidRPr="0022254C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9.4. По запросам Правительства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других органов исполнительной власти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>кой области, Администраци</w:t>
      </w:r>
      <w:r>
        <w:rPr>
          <w:color w:val="000000"/>
          <w:sz w:val="30"/>
          <w:szCs w:val="30"/>
        </w:rPr>
        <w:t>я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FD6A0D" w:rsidRPr="00117471">
        <w:rPr>
          <w:color w:val="000000"/>
          <w:sz w:val="30"/>
          <w:szCs w:val="30"/>
        </w:rPr>
        <w:t xml:space="preserve">Писаревского </w:t>
      </w:r>
      <w:r w:rsidR="00FD6A0D">
        <w:rPr>
          <w:color w:val="000000"/>
          <w:sz w:val="30"/>
          <w:szCs w:val="30"/>
        </w:rPr>
        <w:t xml:space="preserve">сельского поселения </w:t>
      </w:r>
      <w:r>
        <w:rPr>
          <w:rFonts w:ascii="Roboto Condensed" w:hAnsi="Roboto Condensed"/>
          <w:color w:val="000000"/>
          <w:sz w:val="30"/>
          <w:szCs w:val="30"/>
        </w:rPr>
        <w:t>представля</w:t>
      </w:r>
      <w:r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 xml:space="preserve">т все необходимые документы по инвестиционным проектам на территории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образования.</w:t>
      </w:r>
    </w:p>
    <w:p w:rsidR="00302984" w:rsidRDefault="00302984" w:rsidP="0004180F">
      <w:pPr>
        <w:pStyle w:val="a6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>10. И</w:t>
      </w:r>
      <w:r>
        <w:rPr>
          <w:color w:val="000000"/>
          <w:sz w:val="30"/>
          <w:szCs w:val="30"/>
        </w:rPr>
        <w:t xml:space="preserve">НВЕСТИЦИОННЫЙ ПРОЕКТЫ, РЕАЛИЗУЕМЫЕ НА </w:t>
      </w:r>
      <w:r w:rsidR="00FD6A0D">
        <w:rPr>
          <w:color w:val="000000"/>
          <w:sz w:val="30"/>
          <w:szCs w:val="30"/>
        </w:rPr>
        <w:t>ТЕРРИТОРИИ ТУЛУНСКОГО</w:t>
      </w:r>
      <w:r>
        <w:rPr>
          <w:color w:val="000000"/>
          <w:sz w:val="30"/>
          <w:szCs w:val="30"/>
        </w:rPr>
        <w:t xml:space="preserve"> МУНИЦИПАЛЬНОГО РАЙОНА</w:t>
      </w:r>
    </w:p>
    <w:p w:rsidR="00302984" w:rsidRDefault="00302984" w:rsidP="00E03BA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302984" w:rsidRDefault="00302984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осуществлять инвестиции в виде капитальных вложений на территори</w:t>
      </w:r>
      <w:r>
        <w:rPr>
          <w:color w:val="000000"/>
          <w:sz w:val="30"/>
          <w:szCs w:val="30"/>
        </w:rPr>
        <w:t>и</w:t>
      </w:r>
      <w:r w:rsidR="00FD6A0D" w:rsidRPr="00FD6A0D">
        <w:rPr>
          <w:color w:val="000000"/>
          <w:sz w:val="30"/>
          <w:szCs w:val="30"/>
        </w:rPr>
        <w:t xml:space="preserve">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Pr="00E03BAF" w:rsidRDefault="00302984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</w:t>
      </w:r>
      <w:r w:rsidRPr="00E03BAF">
        <w:rPr>
          <w:rFonts w:ascii="Roboto Condensed" w:hAnsi="Roboto Condensed"/>
          <w:color w:val="000000"/>
          <w:sz w:val="30"/>
          <w:szCs w:val="30"/>
        </w:rPr>
        <w:t>бухгалтерского учета и отчетности администраци</w:t>
      </w:r>
      <w:r w:rsidRPr="00E03BAF">
        <w:rPr>
          <w:color w:val="000000"/>
          <w:sz w:val="30"/>
          <w:szCs w:val="30"/>
        </w:rPr>
        <w:t>и</w:t>
      </w:r>
      <w:r w:rsidR="00FD6A0D" w:rsidRPr="00FD6A0D">
        <w:rPr>
          <w:color w:val="000000"/>
          <w:sz w:val="30"/>
          <w:szCs w:val="30"/>
        </w:rPr>
        <w:t xml:space="preserve">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Pr="00E03BAF"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не должен находиться в стадии банкротства, ликвидации или реорганизации.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Инвестор, претендующий на получение муниципальной поддержки, направляет в адрес руководителя Администрации заявку о предоставлении муниципальной поддержки инвестиционной деятельности.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Заявка инвестора должна содержать: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письменное заявление </w:t>
      </w:r>
      <w:r w:rsidR="00FD6A0D">
        <w:rPr>
          <w:rFonts w:ascii="Times New Roman" w:hAnsi="Times New Roman"/>
          <w:sz w:val="28"/>
          <w:szCs w:val="28"/>
        </w:rPr>
        <w:t>инвестора с</w:t>
      </w:r>
      <w:r>
        <w:rPr>
          <w:rFonts w:ascii="Times New Roman" w:hAnsi="Times New Roman"/>
          <w:sz w:val="28"/>
          <w:szCs w:val="28"/>
        </w:rPr>
        <w:t xml:space="preserve"> указанием его местонахождения, организационно-правовой формы, наименования инвестиционного проекта и запрашиваемой формы муниципальной поддержки</w:t>
      </w:r>
      <w:r w:rsidR="00B9734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бизнес-план или технико-экономическое обоснование; 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описание проекта;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поквартальный график вложения </w:t>
      </w:r>
      <w:r w:rsidR="00FD6A0D">
        <w:rPr>
          <w:rFonts w:ascii="Times New Roman" w:hAnsi="Times New Roman"/>
          <w:sz w:val="28"/>
          <w:szCs w:val="28"/>
        </w:rPr>
        <w:t>инвестиций с</w:t>
      </w:r>
      <w:r>
        <w:rPr>
          <w:rFonts w:ascii="Times New Roman" w:hAnsi="Times New Roman"/>
          <w:sz w:val="28"/>
          <w:szCs w:val="28"/>
        </w:rPr>
        <w:t xml:space="preserve"> соответствующим графиком ввода объектов;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независимого аудитора на представленную ежегодную бухгалтерскую отчетность за предшествующий подаче заявки отчетный период; 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заключение экспертных органов экологической экспертизы по инвестиционному проекту.</w:t>
      </w:r>
    </w:p>
    <w:p w:rsidR="00302984" w:rsidRDefault="00302984" w:rsidP="000D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администрация </w:t>
      </w:r>
      <w:r w:rsidR="00FD6A0D" w:rsidRPr="00117471">
        <w:rPr>
          <w:rFonts w:ascii="Times New Roman" w:hAnsi="Times New Roman"/>
          <w:color w:val="000000"/>
          <w:sz w:val="30"/>
          <w:szCs w:val="30"/>
        </w:rPr>
        <w:t xml:space="preserve">Писаревского </w:t>
      </w:r>
      <w:r w:rsidR="00FD6A0D">
        <w:rPr>
          <w:rFonts w:ascii="Times New Roman" w:hAnsi="Times New Roman"/>
          <w:color w:val="000000"/>
          <w:sz w:val="30"/>
          <w:szCs w:val="30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вправе запросить дополнительные документы: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302984" w:rsidRDefault="00302984" w:rsidP="00EF6A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10.3. Инвестиционные проекты, требующие муниципальной поддержки, подлежат обязательной экспертизе</w:t>
      </w:r>
      <w:r>
        <w:rPr>
          <w:color w:val="000000"/>
          <w:sz w:val="30"/>
          <w:szCs w:val="30"/>
        </w:rPr>
        <w:t xml:space="preserve"> в соответствии с установленным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ее проведения</w:t>
      </w:r>
      <w:r>
        <w:rPr>
          <w:color w:val="000000"/>
          <w:sz w:val="30"/>
          <w:szCs w:val="30"/>
        </w:rPr>
        <w:t xml:space="preserve">. 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302984" w:rsidRPr="000E74C4" w:rsidRDefault="00302984" w:rsidP="000E74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74C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4</w:t>
      </w:r>
      <w:r w:rsidRPr="000E74C4">
        <w:rPr>
          <w:rFonts w:ascii="Times New Roman" w:hAnsi="Times New Roman"/>
          <w:sz w:val="28"/>
          <w:szCs w:val="28"/>
        </w:rPr>
        <w:t>. Правовые гарантии предусматривают: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обеспечение равных прав при осуществлении инвестиционной деятельности;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гласность в обсуждении инвестиционных проектов.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</w:t>
      </w:r>
      <w:r>
        <w:rPr>
          <w:color w:val="000000"/>
          <w:sz w:val="30"/>
          <w:szCs w:val="30"/>
        </w:rPr>
        <w:t>.5</w:t>
      </w:r>
      <w:r>
        <w:rPr>
          <w:rFonts w:ascii="Roboto Condensed" w:hAnsi="Roboto Condensed"/>
          <w:color w:val="000000"/>
          <w:sz w:val="30"/>
          <w:szCs w:val="30"/>
        </w:rPr>
        <w:t xml:space="preserve">. Администрация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FD6A0D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в соответствии с законодательством РФ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 мо</w:t>
      </w:r>
      <w:r>
        <w:rPr>
          <w:color w:val="000000"/>
          <w:sz w:val="30"/>
          <w:szCs w:val="30"/>
        </w:rPr>
        <w:t>жет</w:t>
      </w:r>
      <w:r>
        <w:rPr>
          <w:rFonts w:ascii="Roboto Condensed" w:hAnsi="Roboto Condensed"/>
          <w:color w:val="000000"/>
          <w:sz w:val="30"/>
          <w:szCs w:val="30"/>
        </w:rPr>
        <w:t xml:space="preserve"> предоставлять инвесторам, реализующим приоритетный инвестиционный проект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области, налоговые льготы в пределах сумм, зачисляемых в местный бюджет.</w:t>
      </w:r>
    </w:p>
    <w:p w:rsidR="00302984" w:rsidRPr="0092596D" w:rsidRDefault="00302984" w:rsidP="000E74C4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11. </w:t>
      </w:r>
      <w:r>
        <w:rPr>
          <w:color w:val="000000"/>
          <w:sz w:val="30"/>
          <w:szCs w:val="30"/>
        </w:rPr>
        <w:t>ИНВЕСТИЦИОННЫЙ ДОГОВОР МЕЖДУ АДМИНИСТРАЦИЕЙ ТУЛУНСКОГО МУНИЦИПАЛЬНОГО РАЙОНА И СУБЪЕКТОМ ИНВЕСТИЦИОННОЙ ДЕЯТЕЛЬНОСТИ: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вложения инвестиций;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02984" w:rsidRDefault="00302984" w:rsidP="009824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11.2. Инвестиционный договор заключается </w:t>
      </w:r>
      <w:r w:rsidR="00982401">
        <w:rPr>
          <w:color w:val="000000"/>
          <w:sz w:val="30"/>
          <w:szCs w:val="30"/>
        </w:rPr>
        <w:t>Писаревским муниципальным образованием</w:t>
      </w:r>
      <w:r w:rsidR="00982401" w:rsidRPr="00547361">
        <w:rPr>
          <w:rFonts w:ascii="Calibri" w:hAnsi="Calibri"/>
          <w:color w:val="000000"/>
          <w:sz w:val="30"/>
          <w:szCs w:val="30"/>
        </w:rPr>
        <w:t xml:space="preserve"> </w:t>
      </w:r>
      <w:r w:rsidR="00982401">
        <w:rPr>
          <w:rFonts w:ascii="Roboto Condensed" w:hAnsi="Roboto Condensed"/>
          <w:color w:val="000000"/>
          <w:sz w:val="30"/>
          <w:szCs w:val="30"/>
        </w:rPr>
        <w:t>в</w:t>
      </w:r>
      <w:r>
        <w:rPr>
          <w:rFonts w:ascii="Roboto Condensed" w:hAnsi="Roboto Condensed"/>
          <w:color w:val="000000"/>
          <w:sz w:val="30"/>
          <w:szCs w:val="30"/>
        </w:rPr>
        <w:t xml:space="preserve"> случае если предоставление мер муниципальной поддержки инвестиционной деятельности находится в компетенции </w:t>
      </w:r>
      <w:r>
        <w:rPr>
          <w:color w:val="000000"/>
          <w:sz w:val="30"/>
          <w:szCs w:val="30"/>
        </w:rPr>
        <w:t>Думы</w:t>
      </w:r>
      <w:r w:rsidR="00FD6A0D" w:rsidRPr="00FD6A0D">
        <w:rPr>
          <w:color w:val="000000"/>
          <w:sz w:val="30"/>
          <w:szCs w:val="30"/>
        </w:rPr>
        <w:t xml:space="preserve"> </w:t>
      </w:r>
      <w:r w:rsidR="00FD6A0D" w:rsidRPr="00117471">
        <w:rPr>
          <w:color w:val="000000"/>
          <w:sz w:val="30"/>
          <w:szCs w:val="30"/>
        </w:rPr>
        <w:t xml:space="preserve">Писаревского </w:t>
      </w:r>
      <w:r w:rsidR="00FD6A0D">
        <w:rPr>
          <w:color w:val="000000"/>
          <w:sz w:val="30"/>
          <w:szCs w:val="30"/>
        </w:rPr>
        <w:t>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, то проект инвестиционного договора подлежит согласованию с </w:t>
      </w:r>
      <w:r>
        <w:rPr>
          <w:color w:val="000000"/>
          <w:sz w:val="30"/>
          <w:szCs w:val="30"/>
        </w:rPr>
        <w:t>Думой</w:t>
      </w:r>
      <w:r w:rsidR="00FD6A0D">
        <w:rPr>
          <w:color w:val="000000"/>
          <w:sz w:val="30"/>
          <w:szCs w:val="30"/>
        </w:rPr>
        <w:t xml:space="preserve"> Писаревского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Администрация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FD6A0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 соответствии с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отбора инвестиционных проектов,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заключения, регистрации, ведения учета инвестиционных договоров и контроля за ходом реализации инвестиционного проекта, ежегодно направляет в </w:t>
      </w:r>
      <w:r w:rsidRPr="00FD6A0D">
        <w:rPr>
          <w:color w:val="000000"/>
          <w:sz w:val="30"/>
          <w:szCs w:val="30"/>
        </w:rPr>
        <w:t xml:space="preserve">Думу </w:t>
      </w:r>
      <w:r w:rsidR="00FD6A0D" w:rsidRPr="00FD6A0D">
        <w:rPr>
          <w:color w:val="000000"/>
          <w:sz w:val="30"/>
          <w:szCs w:val="30"/>
        </w:rPr>
        <w:t>Писаревского сельского поселения</w:t>
      </w:r>
      <w:r w:rsidR="00FD6A0D" w:rsidRPr="0064288E">
        <w:rPr>
          <w:rFonts w:ascii="Calibri" w:hAnsi="Calibri"/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отчет о ходе реализации заключенных инвестиционных договоров.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11.3. В инвестиционном договоре устанавливаются: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осуществления инвестиций;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11.5. При подготовке проекта инвестиционного договора учитываются: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экономическая, бюджетная и социальная эффективность инвестиционного проекта субъекта инвестиционной деятельности для</w:t>
      </w:r>
      <w:r w:rsidR="00982401" w:rsidRPr="00547361">
        <w:rPr>
          <w:rFonts w:ascii="Calibri" w:hAnsi="Calibri"/>
          <w:color w:val="000000"/>
          <w:sz w:val="30"/>
          <w:szCs w:val="30"/>
        </w:rPr>
        <w:t xml:space="preserve"> </w:t>
      </w:r>
      <w:r w:rsidR="00982401" w:rsidRPr="00982401">
        <w:rPr>
          <w:color w:val="000000"/>
          <w:sz w:val="30"/>
          <w:szCs w:val="30"/>
        </w:rPr>
        <w:t>поселения</w:t>
      </w:r>
      <w:r w:rsidRPr="00982401">
        <w:rPr>
          <w:color w:val="000000"/>
          <w:sz w:val="30"/>
          <w:szCs w:val="30"/>
        </w:rPr>
        <w:t>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поддержка инвестиционного проекта органами государственной власти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 инвестируемых средств в инвестиционный проект;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иные значимые для </w:t>
      </w:r>
      <w:r w:rsidR="00FD6A0D">
        <w:rPr>
          <w:rFonts w:ascii="Roboto Condensed" w:hAnsi="Roboto Condensed"/>
          <w:color w:val="000000"/>
          <w:sz w:val="30"/>
          <w:szCs w:val="30"/>
        </w:rPr>
        <w:t xml:space="preserve">экономики </w:t>
      </w:r>
      <w:r w:rsidR="00FD6A0D">
        <w:rPr>
          <w:color w:val="000000"/>
          <w:sz w:val="30"/>
          <w:szCs w:val="30"/>
        </w:rPr>
        <w:t>Писаревского</w:t>
      </w:r>
      <w:r w:rsidR="00FD6A0D" w:rsidRPr="00117471">
        <w:rPr>
          <w:color w:val="000000"/>
          <w:sz w:val="30"/>
          <w:szCs w:val="30"/>
        </w:rPr>
        <w:t xml:space="preserve"> муниципального образования.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нарушение субъектом инвестиционной деятельности требований антимонопольного законодательства;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предоставление субъектом инвестиционной деятельности недостоверной информации.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11.7. В случае принятия решения об отказе в заключении инвестиционного договора Администрация</w:t>
      </w:r>
      <w:r>
        <w:rPr>
          <w:color w:val="000000"/>
          <w:sz w:val="30"/>
          <w:szCs w:val="30"/>
        </w:rPr>
        <w:t xml:space="preserve"> </w:t>
      </w:r>
      <w:r w:rsidR="00B06B3F">
        <w:rPr>
          <w:color w:val="000000"/>
          <w:sz w:val="30"/>
          <w:szCs w:val="30"/>
        </w:rPr>
        <w:t xml:space="preserve">Писаревского </w:t>
      </w:r>
      <w:r>
        <w:rPr>
          <w:color w:val="000000"/>
          <w:sz w:val="30"/>
          <w:szCs w:val="30"/>
        </w:rPr>
        <w:t>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302984" w:rsidRPr="00F668C7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12. </w:t>
      </w:r>
      <w:r>
        <w:rPr>
          <w:color w:val="000000"/>
          <w:sz w:val="30"/>
          <w:szCs w:val="30"/>
        </w:rPr>
        <w:t xml:space="preserve">ФОРМЫ ИНВЕСТИЦИОННОЙ ПОДДЕРЖКИ ИНВЕСТИЦИОННОЙ ДЕЯТЕЛЬНОСТИ 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ТЕРРИТОРИИ ТУЛУНСКОГО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302984" w:rsidRPr="00FD54A0" w:rsidRDefault="00302984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Муниципальная поддержка инвестиционной деятельности на территории </w:t>
      </w:r>
      <w:r w:rsidR="00B06B3F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B06B3F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осуществляется в форме: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нефинансовых мер муниципальной поддержки инвестиционной деятельности;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консультационной поддержки;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информационной поддержки.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 xml:space="preserve">ской области, </w:t>
      </w:r>
      <w:proofErr w:type="spellStart"/>
      <w:r>
        <w:rPr>
          <w:color w:val="000000"/>
          <w:sz w:val="30"/>
          <w:szCs w:val="30"/>
        </w:rPr>
        <w:t>Тулунского</w:t>
      </w:r>
      <w:proofErr w:type="spellEnd"/>
      <w:r>
        <w:rPr>
          <w:color w:val="000000"/>
          <w:sz w:val="30"/>
          <w:szCs w:val="30"/>
        </w:rPr>
        <w:t xml:space="preserve"> муниципального района</w:t>
      </w:r>
      <w:r w:rsidR="00B06B3F">
        <w:rPr>
          <w:color w:val="000000"/>
          <w:sz w:val="30"/>
          <w:szCs w:val="30"/>
        </w:rPr>
        <w:t>, Писаревского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распространение позитивной информации о субъекте инвестиционной деятельности;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помощь в создании инфраструктуры бизнеса.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 w:rsidR="00B06B3F" w:rsidRPr="00B06B3F">
        <w:rPr>
          <w:color w:val="000000"/>
          <w:sz w:val="30"/>
          <w:szCs w:val="30"/>
        </w:rPr>
        <w:t>Писаревского муниципального образования</w:t>
      </w:r>
      <w:r w:rsidR="00B06B3F" w:rsidRPr="0064288E">
        <w:rPr>
          <w:rFonts w:ascii="Calibri" w:hAnsi="Calibri"/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в порядке и на условиях, установленных законодательством Российской Федерации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области, а также нормативными правовыми актами</w:t>
      </w:r>
      <w:r w:rsidR="00547361" w:rsidRPr="00547361">
        <w:rPr>
          <w:rFonts w:ascii="Calibri" w:hAnsi="Calibri"/>
          <w:color w:val="000000"/>
          <w:sz w:val="30"/>
          <w:szCs w:val="30"/>
        </w:rPr>
        <w:t xml:space="preserve"> </w:t>
      </w:r>
      <w:r w:rsidR="00547361" w:rsidRPr="00547361">
        <w:rPr>
          <w:color w:val="000000"/>
          <w:sz w:val="28"/>
          <w:szCs w:val="28"/>
        </w:rPr>
        <w:t>Писаревского муниципального образования</w:t>
      </w:r>
      <w:r w:rsidRPr="00547361">
        <w:rPr>
          <w:color w:val="000000"/>
          <w:sz w:val="28"/>
          <w:szCs w:val="28"/>
        </w:rPr>
        <w:t>.</w:t>
      </w:r>
    </w:p>
    <w:p w:rsidR="00302984" w:rsidRPr="00547361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12.2. Консультационная поддержка</w:t>
      </w:r>
      <w:r w:rsidR="00547361" w:rsidRPr="00547361">
        <w:rPr>
          <w:rFonts w:ascii="Calibri" w:hAnsi="Calibri"/>
          <w:color w:val="000000"/>
          <w:sz w:val="30"/>
          <w:szCs w:val="30"/>
        </w:rPr>
        <w:t>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</w:t>
      </w:r>
      <w:r w:rsidR="00547361">
        <w:rPr>
          <w:rFonts w:ascii="Roboto Condensed" w:hAnsi="Roboto Condensed"/>
          <w:color w:val="000000"/>
          <w:sz w:val="30"/>
          <w:szCs w:val="30"/>
        </w:rPr>
        <w:t>тов инвестиционной деятельности,</w:t>
      </w:r>
      <w:r>
        <w:rPr>
          <w:rFonts w:ascii="Roboto Condensed" w:hAnsi="Roboto Condensed"/>
          <w:color w:val="000000"/>
          <w:sz w:val="30"/>
          <w:szCs w:val="30"/>
        </w:rPr>
        <w:t xml:space="preserve">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12.3. Информационная поддержка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, формирования инвестиционного имиджа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, выявления проблем развития инвестиционной деятельности в контексте социально-экономического развития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Основная задача данного направления инвестиционной политики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 - привлечение внимания отечественных и зарубежных инвесторов </w:t>
      </w:r>
      <w:r w:rsidRPr="00547361">
        <w:rPr>
          <w:color w:val="000000"/>
          <w:sz w:val="28"/>
          <w:szCs w:val="28"/>
        </w:rPr>
        <w:t>к</w:t>
      </w:r>
      <w:r w:rsidR="00547361" w:rsidRPr="00547361">
        <w:rPr>
          <w:color w:val="000000"/>
          <w:sz w:val="28"/>
          <w:szCs w:val="28"/>
        </w:rPr>
        <w:t xml:space="preserve"> Писаревскому муниципальному образованию</w:t>
      </w:r>
      <w:r>
        <w:rPr>
          <w:rFonts w:ascii="Roboto Condensed" w:hAnsi="Roboto Condensed"/>
          <w:color w:val="000000"/>
          <w:sz w:val="30"/>
          <w:szCs w:val="30"/>
        </w:rPr>
        <w:t>. В рамках этого направления необходимо предпринять следующие меры: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проведение и участие в инвестиционных семинарах, конференциях и ярмарках;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</w:t>
      </w:r>
      <w:r>
        <w:rPr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на официальном сайте администрации </w:t>
      </w:r>
      <w:r w:rsidR="00547361" w:rsidRPr="00547361">
        <w:rPr>
          <w:rFonts w:ascii="Calibri" w:hAnsi="Calibri"/>
          <w:color w:val="000000"/>
          <w:sz w:val="30"/>
          <w:szCs w:val="30"/>
        </w:rPr>
        <w:t xml:space="preserve">Писаревского </w:t>
      </w:r>
      <w:r>
        <w:rPr>
          <w:color w:val="000000"/>
          <w:sz w:val="30"/>
          <w:szCs w:val="30"/>
        </w:rPr>
        <w:t>му</w:t>
      </w:r>
      <w:r w:rsidR="00547361">
        <w:rPr>
          <w:color w:val="000000"/>
          <w:sz w:val="30"/>
          <w:szCs w:val="30"/>
        </w:rPr>
        <w:t>ниципального образования</w:t>
      </w:r>
      <w:r>
        <w:rPr>
          <w:color w:val="000000"/>
          <w:sz w:val="30"/>
          <w:szCs w:val="30"/>
        </w:rPr>
        <w:t>.</w:t>
      </w:r>
    </w:p>
    <w:p w:rsidR="00302984" w:rsidRPr="00FD54A0" w:rsidRDefault="00302984" w:rsidP="00FD54A0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13. </w:t>
      </w:r>
      <w:r>
        <w:rPr>
          <w:color w:val="000000"/>
          <w:sz w:val="30"/>
          <w:szCs w:val="30"/>
        </w:rPr>
        <w:t>ЗАКЛЮЧИТЕЛЬНЫЕ ПОЛОЖЕНИЯ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13.1. Настоящее Положение применяется к правоотношениям, возникающим после введения его в действие.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13.2. Изменение форм и условий муниципальной поддержки инвестиционной деятельности на территории </w:t>
      </w:r>
      <w:r>
        <w:rPr>
          <w:color w:val="000000"/>
          <w:sz w:val="30"/>
          <w:szCs w:val="30"/>
        </w:rPr>
        <w:t>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допускается исключительно путем внесения изменений в настоящее Положение.</w:t>
      </w:r>
    </w:p>
    <w:p w:rsidR="00302984" w:rsidRDefault="00302984" w:rsidP="00456BE1"/>
    <w:p w:rsidR="00302984" w:rsidRDefault="00302984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02984" w:rsidRDefault="00302984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02984" w:rsidRDefault="00302984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02984" w:rsidRDefault="00302984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02984" w:rsidRDefault="00302984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02984" w:rsidRPr="006A0767" w:rsidRDefault="00302984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02984" w:rsidRPr="001E7569" w:rsidRDefault="00302984" w:rsidP="001E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302984" w:rsidRPr="001E7569" w:rsidSect="00F668C7">
      <w:pgSz w:w="11905" w:h="16838"/>
      <w:pgMar w:top="794" w:right="567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875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5A5"/>
    <w:rsid w:val="0004180F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5CE2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2F43"/>
    <w:rsid w:val="000D3263"/>
    <w:rsid w:val="000D49E6"/>
    <w:rsid w:val="000D4E01"/>
    <w:rsid w:val="000D5211"/>
    <w:rsid w:val="000D5C87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572"/>
    <w:rsid w:val="000E6A3F"/>
    <w:rsid w:val="000E6CA3"/>
    <w:rsid w:val="000E74C4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533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17471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BC6"/>
    <w:rsid w:val="00127D30"/>
    <w:rsid w:val="001301DD"/>
    <w:rsid w:val="00130248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498B"/>
    <w:rsid w:val="00135034"/>
    <w:rsid w:val="001350B3"/>
    <w:rsid w:val="00135590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E76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40"/>
    <w:rsid w:val="0015228F"/>
    <w:rsid w:val="001529A7"/>
    <w:rsid w:val="0015466E"/>
    <w:rsid w:val="0015474C"/>
    <w:rsid w:val="001557B8"/>
    <w:rsid w:val="001559BA"/>
    <w:rsid w:val="00156589"/>
    <w:rsid w:val="00156A6A"/>
    <w:rsid w:val="00156DB2"/>
    <w:rsid w:val="001571B8"/>
    <w:rsid w:val="0015786E"/>
    <w:rsid w:val="00157A65"/>
    <w:rsid w:val="00157B73"/>
    <w:rsid w:val="00157E88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9A8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647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70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3A66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54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6EC3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1D4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1A6A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81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3C38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2769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984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5BB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F4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3F6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D5A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48E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28"/>
    <w:rsid w:val="00376440"/>
    <w:rsid w:val="003769DC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4AF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0C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21D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509"/>
    <w:rsid w:val="003F7403"/>
    <w:rsid w:val="003F76C6"/>
    <w:rsid w:val="003F7A92"/>
    <w:rsid w:val="003F7E6A"/>
    <w:rsid w:val="003F7F67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230E"/>
    <w:rsid w:val="00413D51"/>
    <w:rsid w:val="00413DA8"/>
    <w:rsid w:val="00415D77"/>
    <w:rsid w:val="00415DD6"/>
    <w:rsid w:val="00416B3F"/>
    <w:rsid w:val="00417133"/>
    <w:rsid w:val="004176A3"/>
    <w:rsid w:val="00417714"/>
    <w:rsid w:val="00420568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56BE1"/>
    <w:rsid w:val="00460158"/>
    <w:rsid w:val="00460FA2"/>
    <w:rsid w:val="00460FB3"/>
    <w:rsid w:val="00461AA6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DFE"/>
    <w:rsid w:val="004913D2"/>
    <w:rsid w:val="00491C2B"/>
    <w:rsid w:val="004925BE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331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0BCE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B44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361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07D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51D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5C0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6FA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B07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36DAF"/>
    <w:rsid w:val="006403CD"/>
    <w:rsid w:val="00640A0F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88E"/>
    <w:rsid w:val="00642FBD"/>
    <w:rsid w:val="0064309D"/>
    <w:rsid w:val="00643CDC"/>
    <w:rsid w:val="006448DE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011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8762D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2F5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3C3E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217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34C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4ED5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6BB6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03B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883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1DC4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B0C"/>
    <w:rsid w:val="00892E53"/>
    <w:rsid w:val="00894283"/>
    <w:rsid w:val="00894FB7"/>
    <w:rsid w:val="00895769"/>
    <w:rsid w:val="008976D6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1D5C"/>
    <w:rsid w:val="008B2873"/>
    <w:rsid w:val="008B2BC0"/>
    <w:rsid w:val="008B2C12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72D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0C13"/>
    <w:rsid w:val="00911590"/>
    <w:rsid w:val="00911A50"/>
    <w:rsid w:val="00912B32"/>
    <w:rsid w:val="00912FC6"/>
    <w:rsid w:val="009132F2"/>
    <w:rsid w:val="0091331A"/>
    <w:rsid w:val="00914139"/>
    <w:rsid w:val="0091487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1FCA"/>
    <w:rsid w:val="009235B3"/>
    <w:rsid w:val="00923A54"/>
    <w:rsid w:val="00924180"/>
    <w:rsid w:val="0092422C"/>
    <w:rsid w:val="00924E1A"/>
    <w:rsid w:val="0092596D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2980"/>
    <w:rsid w:val="00943D8F"/>
    <w:rsid w:val="0094414B"/>
    <w:rsid w:val="00944506"/>
    <w:rsid w:val="00945067"/>
    <w:rsid w:val="00946422"/>
    <w:rsid w:val="00946C55"/>
    <w:rsid w:val="00950EF6"/>
    <w:rsid w:val="00951904"/>
    <w:rsid w:val="00951FA5"/>
    <w:rsid w:val="0095244B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A1E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401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6E5"/>
    <w:rsid w:val="009A4A60"/>
    <w:rsid w:val="009A4B16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469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1F0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3C76"/>
    <w:rsid w:val="00A3620C"/>
    <w:rsid w:val="00A36691"/>
    <w:rsid w:val="00A36702"/>
    <w:rsid w:val="00A3673F"/>
    <w:rsid w:val="00A36F7B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46574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2E49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A1E"/>
    <w:rsid w:val="00A67EC2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77CBE"/>
    <w:rsid w:val="00A80441"/>
    <w:rsid w:val="00A80626"/>
    <w:rsid w:val="00A807AA"/>
    <w:rsid w:val="00A80CF4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1E1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9C9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0C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6B3F"/>
    <w:rsid w:val="00B075FD"/>
    <w:rsid w:val="00B07A9B"/>
    <w:rsid w:val="00B101EB"/>
    <w:rsid w:val="00B104BB"/>
    <w:rsid w:val="00B12360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8CA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D00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34D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056"/>
    <w:rsid w:val="00BC63BB"/>
    <w:rsid w:val="00BD0025"/>
    <w:rsid w:val="00BD01A0"/>
    <w:rsid w:val="00BD0E5D"/>
    <w:rsid w:val="00BD1395"/>
    <w:rsid w:val="00BD1600"/>
    <w:rsid w:val="00BD1C52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139"/>
    <w:rsid w:val="00BE7521"/>
    <w:rsid w:val="00BF13E0"/>
    <w:rsid w:val="00BF1828"/>
    <w:rsid w:val="00BF2852"/>
    <w:rsid w:val="00BF38CA"/>
    <w:rsid w:val="00BF4313"/>
    <w:rsid w:val="00BF4C5E"/>
    <w:rsid w:val="00BF4D90"/>
    <w:rsid w:val="00C01AC7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A2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910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B60"/>
    <w:rsid w:val="00C37D8C"/>
    <w:rsid w:val="00C40684"/>
    <w:rsid w:val="00C419DC"/>
    <w:rsid w:val="00C41FDE"/>
    <w:rsid w:val="00C42308"/>
    <w:rsid w:val="00C42315"/>
    <w:rsid w:val="00C4327F"/>
    <w:rsid w:val="00C4335D"/>
    <w:rsid w:val="00C439A1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5AE1"/>
    <w:rsid w:val="00CB6204"/>
    <w:rsid w:val="00CB6A41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1E48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3568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7E8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3BAF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B0C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26BE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4F7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6A2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8C7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062F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D82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4A0"/>
    <w:rsid w:val="00FD58E7"/>
    <w:rsid w:val="00FD5ADF"/>
    <w:rsid w:val="00FD636F"/>
    <w:rsid w:val="00FD64E8"/>
    <w:rsid w:val="00FD6780"/>
    <w:rsid w:val="00FD6784"/>
    <w:rsid w:val="00FD6A0D"/>
    <w:rsid w:val="00FE0E98"/>
    <w:rsid w:val="00FE144C"/>
    <w:rsid w:val="00FE3569"/>
    <w:rsid w:val="00FE3802"/>
    <w:rsid w:val="00FE401F"/>
    <w:rsid w:val="00FE43CE"/>
    <w:rsid w:val="00FE44F2"/>
    <w:rsid w:val="00FE461F"/>
    <w:rsid w:val="00FE4ED3"/>
    <w:rsid w:val="00FE4F51"/>
    <w:rsid w:val="00FE5E74"/>
    <w:rsid w:val="00FE6221"/>
    <w:rsid w:val="00FE631F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1A90A-3266-4FF4-B899-C19D040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57D0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52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4E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Пользователь</cp:lastModifiedBy>
  <cp:revision>11</cp:revision>
  <cp:lastPrinted>2018-08-23T07:12:00Z</cp:lastPrinted>
  <dcterms:created xsi:type="dcterms:W3CDTF">2018-08-21T01:07:00Z</dcterms:created>
  <dcterms:modified xsi:type="dcterms:W3CDTF">2018-10-23T02:37:00Z</dcterms:modified>
</cp:coreProperties>
</file>