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3F" w:rsidRDefault="00B8173F" w:rsidP="007301CA">
      <w:pPr>
        <w:pStyle w:val="a3"/>
        <w:ind w:right="-271"/>
        <w:jc w:val="left"/>
        <w:rPr>
          <w:rFonts w:ascii="Times New Roman" w:hAnsi="Times New Roman"/>
          <w:b/>
          <w:spacing w:val="20"/>
          <w:sz w:val="28"/>
          <w:szCs w:val="28"/>
        </w:rPr>
      </w:pPr>
      <w:bookmarkStart w:id="0" w:name="_GoBack"/>
      <w:bookmarkEnd w:id="0"/>
    </w:p>
    <w:p w:rsidR="00B8173F" w:rsidRPr="00B8173F" w:rsidRDefault="00396853" w:rsidP="00B8173F">
      <w:pPr>
        <w:pStyle w:val="a3"/>
        <w:ind w:right="-271"/>
        <w:jc w:val="center"/>
        <w:rPr>
          <w:rFonts w:ascii="Times New Roman" w:hAnsi="Times New Roman"/>
          <w:spacing w:val="20"/>
          <w:sz w:val="28"/>
          <w:szCs w:val="28"/>
        </w:rPr>
      </w:pPr>
      <w:r>
        <w:rPr>
          <w:rFonts w:ascii="Times New Roman" w:hAnsi="Times New Roman"/>
          <w:spacing w:val="20"/>
          <w:sz w:val="28"/>
          <w:szCs w:val="28"/>
        </w:rPr>
        <w:t xml:space="preserve">ИРКУТСКАЯ </w:t>
      </w:r>
      <w:r w:rsidR="00B8173F" w:rsidRPr="00B8173F">
        <w:rPr>
          <w:rFonts w:ascii="Times New Roman" w:hAnsi="Times New Roman"/>
          <w:spacing w:val="20"/>
          <w:sz w:val="28"/>
          <w:szCs w:val="28"/>
        </w:rPr>
        <w:t>ОБЛАСТЬ</w:t>
      </w: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ТУЛУНСКИЙ РАЙОН</w:t>
      </w: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АДМИНИСТРАЦИЯ</w:t>
      </w: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Писаревского сельского поселения</w:t>
      </w:r>
    </w:p>
    <w:p w:rsidR="00B8173F" w:rsidRPr="00B8173F" w:rsidRDefault="00B8173F" w:rsidP="00B8173F">
      <w:pPr>
        <w:pStyle w:val="a3"/>
        <w:ind w:right="-271"/>
        <w:jc w:val="center"/>
        <w:rPr>
          <w:rFonts w:ascii="Times New Roman" w:hAnsi="Times New Roman"/>
          <w:spacing w:val="20"/>
          <w:sz w:val="28"/>
          <w:szCs w:val="28"/>
        </w:rPr>
      </w:pPr>
    </w:p>
    <w:p w:rsidR="00B8173F" w:rsidRPr="00B8173F" w:rsidRDefault="00B8173F" w:rsidP="00B8173F">
      <w:pPr>
        <w:pStyle w:val="a3"/>
        <w:ind w:right="-271"/>
        <w:jc w:val="center"/>
        <w:rPr>
          <w:rFonts w:ascii="Times New Roman" w:hAnsi="Times New Roman"/>
          <w:spacing w:val="20"/>
          <w:sz w:val="28"/>
          <w:szCs w:val="28"/>
        </w:rPr>
      </w:pPr>
      <w:r w:rsidRPr="00B8173F">
        <w:rPr>
          <w:rFonts w:ascii="Times New Roman" w:hAnsi="Times New Roman"/>
          <w:spacing w:val="20"/>
          <w:sz w:val="28"/>
          <w:szCs w:val="28"/>
        </w:rPr>
        <w:t>ПОСТАНОВЛЕНИЕ</w:t>
      </w:r>
    </w:p>
    <w:p w:rsidR="00B8173F" w:rsidRPr="00B8173F" w:rsidRDefault="00B8173F" w:rsidP="007301CA">
      <w:pPr>
        <w:pStyle w:val="a3"/>
        <w:ind w:right="-271"/>
        <w:jc w:val="left"/>
        <w:rPr>
          <w:rFonts w:ascii="Times New Roman" w:hAnsi="Times New Roman"/>
          <w:spacing w:val="20"/>
          <w:sz w:val="28"/>
          <w:szCs w:val="28"/>
        </w:rPr>
      </w:pPr>
    </w:p>
    <w:p w:rsidR="00B43029" w:rsidRDefault="00396853" w:rsidP="00396853">
      <w:pPr>
        <w:pStyle w:val="a3"/>
        <w:ind w:right="-271"/>
        <w:jc w:val="left"/>
        <w:rPr>
          <w:rFonts w:ascii="Times New Roman" w:hAnsi="Times New Roman"/>
          <w:spacing w:val="20"/>
          <w:sz w:val="28"/>
          <w:szCs w:val="28"/>
        </w:rPr>
      </w:pPr>
      <w:r w:rsidRPr="00B8173F">
        <w:rPr>
          <w:rFonts w:ascii="Times New Roman" w:hAnsi="Times New Roman"/>
          <w:spacing w:val="20"/>
          <w:sz w:val="28"/>
          <w:szCs w:val="28"/>
        </w:rPr>
        <w:t>«30»</w:t>
      </w:r>
      <w:r w:rsidR="00B43029" w:rsidRPr="00B8173F">
        <w:rPr>
          <w:rFonts w:ascii="Times New Roman" w:hAnsi="Times New Roman"/>
          <w:spacing w:val="20"/>
          <w:sz w:val="28"/>
          <w:szCs w:val="28"/>
        </w:rPr>
        <w:t xml:space="preserve"> сентября 20</w:t>
      </w:r>
      <w:r w:rsidR="00BA35C9" w:rsidRPr="00B8173F">
        <w:rPr>
          <w:rFonts w:ascii="Times New Roman" w:hAnsi="Times New Roman"/>
          <w:spacing w:val="20"/>
          <w:sz w:val="28"/>
          <w:szCs w:val="28"/>
        </w:rPr>
        <w:t>20</w:t>
      </w:r>
      <w:r w:rsidR="007812F5">
        <w:rPr>
          <w:rFonts w:ascii="Times New Roman" w:hAnsi="Times New Roman"/>
          <w:spacing w:val="20"/>
          <w:sz w:val="28"/>
          <w:szCs w:val="28"/>
        </w:rPr>
        <w:t>г</w:t>
      </w:r>
      <w:r w:rsidR="00B43029" w:rsidRPr="00B8173F">
        <w:rPr>
          <w:rFonts w:ascii="Times New Roman" w:hAnsi="Times New Roman"/>
          <w:spacing w:val="20"/>
          <w:sz w:val="28"/>
          <w:szCs w:val="28"/>
        </w:rPr>
        <w:t xml:space="preserve"> </w:t>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r>
      <w:r>
        <w:rPr>
          <w:rFonts w:ascii="Times New Roman" w:hAnsi="Times New Roman"/>
          <w:spacing w:val="20"/>
          <w:sz w:val="28"/>
          <w:szCs w:val="28"/>
        </w:rPr>
        <w:tab/>
        <w:t>№ 154-А</w:t>
      </w:r>
    </w:p>
    <w:p w:rsidR="00B43029" w:rsidRPr="00F551A5" w:rsidRDefault="00817133" w:rsidP="00817133">
      <w:pPr>
        <w:pStyle w:val="ConsPlusTitle"/>
        <w:widowControl/>
        <w:jc w:val="center"/>
        <w:rPr>
          <w:rFonts w:ascii="Times New Roman" w:hAnsi="Times New Roman" w:cs="Times New Roman"/>
          <w:b w:val="0"/>
          <w:sz w:val="28"/>
          <w:szCs w:val="28"/>
        </w:rPr>
      </w:pPr>
      <w:r w:rsidRPr="00F551A5">
        <w:rPr>
          <w:rFonts w:ascii="Times New Roman" w:hAnsi="Times New Roman" w:cs="Times New Roman"/>
          <w:b w:val="0"/>
          <w:sz w:val="28"/>
          <w:szCs w:val="28"/>
        </w:rPr>
        <w:t>п. 4-е отделение ГСС</w:t>
      </w:r>
    </w:p>
    <w:p w:rsidR="00817133" w:rsidRPr="00B8173F" w:rsidRDefault="00817133" w:rsidP="00817133">
      <w:pPr>
        <w:pStyle w:val="ConsPlusTitle"/>
        <w:widowControl/>
        <w:jc w:val="center"/>
        <w:rPr>
          <w:rFonts w:ascii="Times New Roman" w:hAnsi="Times New Roman" w:cs="Times New Roman"/>
          <w:b w:val="0"/>
          <w:sz w:val="28"/>
          <w:szCs w:val="28"/>
        </w:rPr>
      </w:pPr>
    </w:p>
    <w:p w:rsidR="00B43029" w:rsidRPr="00B8173F" w:rsidRDefault="00B43029"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 xml:space="preserve">Об основных направлениях </w:t>
      </w:r>
    </w:p>
    <w:p w:rsidR="00B43029" w:rsidRPr="00B8173F" w:rsidRDefault="00B43029"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бюджетной и налоговой политики</w:t>
      </w:r>
    </w:p>
    <w:p w:rsidR="00B43029" w:rsidRPr="00B8173F" w:rsidRDefault="00817133"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 xml:space="preserve">Писаревского </w:t>
      </w:r>
      <w:r w:rsidR="00B43029" w:rsidRPr="00B8173F">
        <w:rPr>
          <w:rFonts w:ascii="Times New Roman" w:hAnsi="Times New Roman" w:cs="Times New Roman"/>
          <w:b w:val="0"/>
          <w:sz w:val="28"/>
          <w:szCs w:val="28"/>
        </w:rPr>
        <w:t>муниципального образования</w:t>
      </w:r>
    </w:p>
    <w:p w:rsidR="00B43029" w:rsidRPr="00B8173F" w:rsidRDefault="005E3F85" w:rsidP="007301CA">
      <w:pPr>
        <w:pStyle w:val="ConsPlusTitle"/>
        <w:widowControl/>
        <w:rPr>
          <w:rFonts w:ascii="Times New Roman" w:hAnsi="Times New Roman" w:cs="Times New Roman"/>
          <w:b w:val="0"/>
          <w:sz w:val="28"/>
          <w:szCs w:val="28"/>
        </w:rPr>
      </w:pPr>
      <w:r w:rsidRPr="00B8173F">
        <w:rPr>
          <w:rFonts w:ascii="Times New Roman" w:hAnsi="Times New Roman" w:cs="Times New Roman"/>
          <w:b w:val="0"/>
          <w:sz w:val="28"/>
          <w:szCs w:val="28"/>
        </w:rPr>
        <w:t>на 2021 год и на плановый период 2022 и 2023</w:t>
      </w:r>
      <w:r w:rsidR="00B43029" w:rsidRPr="00B8173F">
        <w:rPr>
          <w:rFonts w:ascii="Times New Roman" w:hAnsi="Times New Roman" w:cs="Times New Roman"/>
          <w:b w:val="0"/>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Руководствуясь ст.</w:t>
      </w:r>
      <w:r w:rsidR="00396853">
        <w:rPr>
          <w:sz w:val="28"/>
          <w:szCs w:val="28"/>
          <w:lang w:eastAsia="en-US"/>
        </w:rPr>
        <w:t xml:space="preserve"> </w:t>
      </w:r>
      <w:r w:rsidRPr="007301CA">
        <w:rPr>
          <w:sz w:val="28"/>
          <w:szCs w:val="28"/>
          <w:lang w:eastAsia="en-US"/>
        </w:rPr>
        <w:t>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w:t>
      </w:r>
      <w:r w:rsidR="00396853">
        <w:rPr>
          <w:sz w:val="28"/>
          <w:szCs w:val="28"/>
          <w:lang w:eastAsia="en-US"/>
        </w:rPr>
        <w:t xml:space="preserve"> </w:t>
      </w:r>
      <w:r w:rsidRPr="007301CA">
        <w:rPr>
          <w:sz w:val="28"/>
          <w:szCs w:val="28"/>
          <w:lang w:eastAsia="en-US"/>
        </w:rPr>
        <w:t xml:space="preserve">ст.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817133">
        <w:rPr>
          <w:sz w:val="28"/>
          <w:szCs w:val="28"/>
          <w:lang w:eastAsia="en-US"/>
        </w:rPr>
        <w:t xml:space="preserve">Писаревском </w:t>
      </w:r>
      <w:r w:rsidRPr="007301CA">
        <w:rPr>
          <w:sz w:val="28"/>
          <w:szCs w:val="28"/>
          <w:lang w:eastAsia="en-US"/>
        </w:rPr>
        <w:t xml:space="preserve">муниципальном образовании, ст. 40 </w:t>
      </w:r>
      <w:r w:rsidRPr="00725608">
        <w:rPr>
          <w:sz w:val="28"/>
          <w:szCs w:val="28"/>
          <w:lang w:eastAsia="en-US"/>
        </w:rPr>
        <w:t xml:space="preserve">Устава </w:t>
      </w:r>
      <w:r w:rsidR="00817133">
        <w:rPr>
          <w:sz w:val="28"/>
          <w:szCs w:val="28"/>
          <w:lang w:eastAsia="en-US"/>
        </w:rPr>
        <w:t xml:space="preserve">Писаревского </w:t>
      </w:r>
      <w:r w:rsidRPr="00725608">
        <w:rPr>
          <w:sz w:val="28"/>
          <w:szCs w:val="28"/>
          <w:lang w:eastAsia="en-US"/>
        </w:rPr>
        <w:t xml:space="preserve">муниципального образования, </w:t>
      </w:r>
    </w:p>
    <w:p w:rsidR="00B43029" w:rsidRPr="00B8173F" w:rsidRDefault="00B43029" w:rsidP="007301CA">
      <w:pPr>
        <w:pStyle w:val="ConsPlusNormal"/>
        <w:widowControl/>
        <w:ind w:firstLine="540"/>
        <w:jc w:val="center"/>
        <w:rPr>
          <w:rFonts w:ascii="Times New Roman" w:hAnsi="Times New Roman" w:cs="Times New Roman"/>
          <w:sz w:val="28"/>
          <w:szCs w:val="28"/>
        </w:rPr>
      </w:pPr>
      <w:r w:rsidRPr="00B8173F">
        <w:rPr>
          <w:rFonts w:ascii="Times New Roman" w:hAnsi="Times New Roman" w:cs="Times New Roman"/>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8173F" w:rsidP="00B8173F">
      <w:pPr>
        <w:spacing w:after="100" w:afterAutospacing="1"/>
        <w:ind w:firstLine="709"/>
        <w:contextualSpacing/>
        <w:jc w:val="both"/>
        <w:rPr>
          <w:sz w:val="28"/>
          <w:szCs w:val="28"/>
          <w:lang w:eastAsia="en-US"/>
        </w:rPr>
      </w:pPr>
      <w:r>
        <w:rPr>
          <w:sz w:val="28"/>
          <w:szCs w:val="28"/>
          <w:lang w:eastAsia="en-US"/>
        </w:rPr>
        <w:t xml:space="preserve">1. </w:t>
      </w:r>
      <w:r w:rsidR="00B43029" w:rsidRPr="00725608">
        <w:rPr>
          <w:sz w:val="28"/>
          <w:szCs w:val="28"/>
          <w:lang w:eastAsia="en-US"/>
        </w:rPr>
        <w:t xml:space="preserve">Утвердить основные направления бюджетной и налоговой политики </w:t>
      </w:r>
      <w:r w:rsidR="00817133">
        <w:rPr>
          <w:sz w:val="28"/>
          <w:szCs w:val="28"/>
          <w:lang w:eastAsia="en-US"/>
        </w:rPr>
        <w:t xml:space="preserve">Писаревского </w:t>
      </w:r>
      <w:r w:rsidR="00B43029" w:rsidRPr="00725608">
        <w:rPr>
          <w:sz w:val="28"/>
          <w:szCs w:val="28"/>
          <w:lang w:eastAsia="en-US"/>
        </w:rPr>
        <w:t xml:space="preserve">муниципального образования </w:t>
      </w:r>
      <w:r w:rsidR="005E3F85">
        <w:rPr>
          <w:sz w:val="28"/>
          <w:szCs w:val="28"/>
          <w:lang w:eastAsia="en-US"/>
        </w:rPr>
        <w:t>на 2021 год и на плановый период 2022 и 2023</w:t>
      </w:r>
      <w:r w:rsidR="00B43029" w:rsidRPr="00725608">
        <w:rPr>
          <w:sz w:val="28"/>
          <w:szCs w:val="28"/>
          <w:lang w:eastAsia="en-US"/>
        </w:rPr>
        <w:t xml:space="preserve"> годов согласно приложению, к настоящему постановлению.</w:t>
      </w:r>
    </w:p>
    <w:p w:rsidR="00B43029" w:rsidRPr="003C0A66" w:rsidRDefault="00B8173F" w:rsidP="00B8173F">
      <w:pPr>
        <w:spacing w:after="100" w:afterAutospacing="1"/>
        <w:ind w:firstLine="709"/>
        <w:contextualSpacing/>
        <w:jc w:val="both"/>
        <w:rPr>
          <w:sz w:val="28"/>
          <w:szCs w:val="28"/>
          <w:lang w:eastAsia="en-US"/>
        </w:rPr>
      </w:pPr>
      <w:r>
        <w:rPr>
          <w:sz w:val="28"/>
          <w:szCs w:val="28"/>
          <w:lang w:eastAsia="en-US"/>
        </w:rPr>
        <w:t xml:space="preserve">2. </w:t>
      </w:r>
      <w:r w:rsidR="00B43029" w:rsidRPr="003C0A66">
        <w:rPr>
          <w:sz w:val="28"/>
          <w:szCs w:val="28"/>
          <w:lang w:eastAsia="en-US"/>
        </w:rPr>
        <w:t xml:space="preserve">Признать утратившим силу постановление администрации </w:t>
      </w:r>
      <w:r w:rsidR="00817133" w:rsidRPr="003C0A66">
        <w:rPr>
          <w:sz w:val="28"/>
          <w:szCs w:val="28"/>
          <w:lang w:eastAsia="en-US"/>
        </w:rPr>
        <w:t xml:space="preserve">Писаревского </w:t>
      </w:r>
      <w:r w:rsidR="00B43029" w:rsidRPr="003C0A66">
        <w:rPr>
          <w:sz w:val="28"/>
          <w:szCs w:val="28"/>
          <w:lang w:eastAsia="en-US"/>
        </w:rPr>
        <w:t xml:space="preserve">сельского поселения от </w:t>
      </w:r>
      <w:r w:rsidR="00E264EA" w:rsidRPr="003C0A66">
        <w:rPr>
          <w:sz w:val="28"/>
          <w:szCs w:val="28"/>
          <w:lang w:eastAsia="en-US"/>
        </w:rPr>
        <w:t>30</w:t>
      </w:r>
      <w:r w:rsidR="00B43029" w:rsidRPr="003C0A66">
        <w:rPr>
          <w:sz w:val="28"/>
          <w:szCs w:val="28"/>
          <w:lang w:eastAsia="en-US"/>
        </w:rPr>
        <w:t xml:space="preserve"> сентября 201</w:t>
      </w:r>
      <w:r w:rsidR="00E264EA" w:rsidRPr="003C0A66">
        <w:rPr>
          <w:sz w:val="28"/>
          <w:szCs w:val="28"/>
          <w:lang w:eastAsia="en-US"/>
        </w:rPr>
        <w:t xml:space="preserve">9 </w:t>
      </w:r>
      <w:r w:rsidR="00B43029" w:rsidRPr="003C0A66">
        <w:rPr>
          <w:sz w:val="28"/>
          <w:szCs w:val="28"/>
          <w:lang w:eastAsia="en-US"/>
        </w:rPr>
        <w:t xml:space="preserve">г. № </w:t>
      </w:r>
      <w:r w:rsidR="00BA5F3E" w:rsidRPr="003C0A66">
        <w:rPr>
          <w:sz w:val="28"/>
          <w:szCs w:val="28"/>
          <w:lang w:eastAsia="en-US"/>
        </w:rPr>
        <w:t>125</w:t>
      </w:r>
      <w:r w:rsidR="00B43029" w:rsidRPr="003C0A66">
        <w:rPr>
          <w:sz w:val="28"/>
          <w:szCs w:val="28"/>
          <w:lang w:eastAsia="en-US"/>
        </w:rPr>
        <w:t xml:space="preserve"> «Об основных</w:t>
      </w:r>
      <w:r w:rsidR="00AC1CD8" w:rsidRPr="003C0A66">
        <w:rPr>
          <w:sz w:val="28"/>
          <w:szCs w:val="28"/>
          <w:lang w:eastAsia="en-US"/>
        </w:rPr>
        <w:t xml:space="preserve"> направлениях бюджетной</w:t>
      </w:r>
      <w:r w:rsidR="00B43029" w:rsidRPr="003C0A66">
        <w:rPr>
          <w:sz w:val="28"/>
          <w:szCs w:val="28"/>
          <w:lang w:eastAsia="en-US"/>
        </w:rPr>
        <w:t xml:space="preserve"> </w:t>
      </w:r>
      <w:r w:rsidR="00AC1CD8" w:rsidRPr="003C0A66">
        <w:rPr>
          <w:sz w:val="28"/>
          <w:szCs w:val="28"/>
          <w:lang w:eastAsia="en-US"/>
        </w:rPr>
        <w:t xml:space="preserve">и налоговой политики </w:t>
      </w:r>
      <w:r w:rsidR="00002CF3" w:rsidRPr="003C0A66">
        <w:rPr>
          <w:sz w:val="28"/>
          <w:szCs w:val="28"/>
          <w:lang w:eastAsia="en-US"/>
        </w:rPr>
        <w:t xml:space="preserve">Писаревского </w:t>
      </w:r>
      <w:r w:rsidR="00B43029" w:rsidRPr="003C0A66">
        <w:rPr>
          <w:sz w:val="28"/>
          <w:szCs w:val="28"/>
          <w:lang w:eastAsia="en-US"/>
        </w:rPr>
        <w:t>муниципального образования на 20</w:t>
      </w:r>
      <w:r w:rsidR="00AC1CD8" w:rsidRPr="003C0A66">
        <w:rPr>
          <w:sz w:val="28"/>
          <w:szCs w:val="28"/>
          <w:lang w:eastAsia="en-US"/>
        </w:rPr>
        <w:t>20</w:t>
      </w:r>
      <w:r w:rsidR="00B43029" w:rsidRPr="003C0A66">
        <w:rPr>
          <w:sz w:val="28"/>
          <w:szCs w:val="28"/>
          <w:lang w:eastAsia="en-US"/>
        </w:rPr>
        <w:t xml:space="preserve"> год и плановый период 202</w:t>
      </w:r>
      <w:r w:rsidR="00AC1CD8" w:rsidRPr="003C0A66">
        <w:rPr>
          <w:sz w:val="28"/>
          <w:szCs w:val="28"/>
          <w:lang w:eastAsia="en-US"/>
        </w:rPr>
        <w:t>1</w:t>
      </w:r>
      <w:r w:rsidR="00B43029" w:rsidRPr="003C0A66">
        <w:rPr>
          <w:sz w:val="28"/>
          <w:szCs w:val="28"/>
          <w:lang w:eastAsia="en-US"/>
        </w:rPr>
        <w:t xml:space="preserve"> и 202</w:t>
      </w:r>
      <w:r w:rsidR="00AC1CD8" w:rsidRPr="003C0A66">
        <w:rPr>
          <w:sz w:val="28"/>
          <w:szCs w:val="28"/>
          <w:lang w:eastAsia="en-US"/>
        </w:rPr>
        <w:t>2</w:t>
      </w:r>
      <w:r w:rsidR="00B43029" w:rsidRPr="003C0A66">
        <w:rPr>
          <w:sz w:val="28"/>
          <w:szCs w:val="28"/>
          <w:lang w:eastAsia="en-US"/>
        </w:rPr>
        <w:t xml:space="preserve"> годов»; </w:t>
      </w:r>
    </w:p>
    <w:p w:rsidR="00B43029" w:rsidRPr="00725608" w:rsidRDefault="00B8173F" w:rsidP="00B8173F">
      <w:pPr>
        <w:spacing w:after="100" w:afterAutospacing="1"/>
        <w:ind w:firstLine="709"/>
        <w:contextualSpacing/>
        <w:jc w:val="both"/>
        <w:rPr>
          <w:sz w:val="28"/>
          <w:szCs w:val="28"/>
          <w:lang w:eastAsia="en-US"/>
        </w:rPr>
      </w:pPr>
      <w:r>
        <w:rPr>
          <w:sz w:val="28"/>
          <w:szCs w:val="28"/>
          <w:lang w:eastAsia="en-US"/>
        </w:rPr>
        <w:t xml:space="preserve">3. </w:t>
      </w:r>
      <w:r w:rsidR="00B43029" w:rsidRPr="00725608">
        <w:rPr>
          <w:sz w:val="28"/>
          <w:szCs w:val="28"/>
          <w:lang w:eastAsia="en-US"/>
        </w:rPr>
        <w:t>Настоящее постановление вступает в силу с 01.01.20</w:t>
      </w:r>
      <w:r w:rsidR="00B43029">
        <w:rPr>
          <w:sz w:val="28"/>
          <w:szCs w:val="28"/>
          <w:lang w:eastAsia="en-US"/>
        </w:rPr>
        <w:t>2</w:t>
      </w:r>
      <w:r w:rsidR="00330D03">
        <w:rPr>
          <w:sz w:val="28"/>
          <w:szCs w:val="28"/>
          <w:lang w:eastAsia="en-US"/>
        </w:rPr>
        <w:t>1</w:t>
      </w:r>
      <w:r w:rsidR="00B43029" w:rsidRPr="00725608">
        <w:rPr>
          <w:sz w:val="28"/>
          <w:szCs w:val="28"/>
          <w:lang w:eastAsia="en-US"/>
        </w:rPr>
        <w:t>г.</w:t>
      </w:r>
    </w:p>
    <w:p w:rsidR="00B43029" w:rsidRPr="00725608" w:rsidRDefault="00B8173F" w:rsidP="00B8173F">
      <w:pPr>
        <w:spacing w:after="100" w:afterAutospacing="1"/>
        <w:ind w:firstLine="709"/>
        <w:contextualSpacing/>
        <w:jc w:val="both"/>
        <w:rPr>
          <w:sz w:val="28"/>
          <w:szCs w:val="28"/>
          <w:lang w:eastAsia="en-US"/>
        </w:rPr>
      </w:pPr>
      <w:r>
        <w:rPr>
          <w:sz w:val="28"/>
          <w:szCs w:val="28"/>
          <w:lang w:eastAsia="en-US"/>
        </w:rPr>
        <w:t xml:space="preserve">4. </w:t>
      </w:r>
      <w:r w:rsidR="00B43029" w:rsidRPr="00725608">
        <w:rPr>
          <w:sz w:val="28"/>
          <w:szCs w:val="28"/>
          <w:lang w:eastAsia="en-US"/>
        </w:rPr>
        <w:t>Настоящее постановление опубликовать в газете «</w:t>
      </w:r>
      <w:r w:rsidR="00002CF3">
        <w:rPr>
          <w:sz w:val="28"/>
          <w:szCs w:val="28"/>
          <w:lang w:eastAsia="en-US"/>
        </w:rPr>
        <w:t>Писаревский вестник</w:t>
      </w:r>
      <w:r w:rsidR="00B43029" w:rsidRPr="00725608">
        <w:rPr>
          <w:sz w:val="28"/>
          <w:szCs w:val="28"/>
          <w:lang w:eastAsia="en-US"/>
        </w:rPr>
        <w:t xml:space="preserve">» и разместить на официальном сайте администрации </w:t>
      </w:r>
      <w:r w:rsidR="00002CF3">
        <w:rPr>
          <w:sz w:val="28"/>
          <w:szCs w:val="28"/>
          <w:lang w:eastAsia="en-US"/>
        </w:rPr>
        <w:t xml:space="preserve">Писаревского </w:t>
      </w:r>
      <w:r w:rsidR="00B43029" w:rsidRPr="00725608">
        <w:rPr>
          <w:sz w:val="28"/>
          <w:szCs w:val="28"/>
          <w:lang w:eastAsia="en-US"/>
        </w:rPr>
        <w:t>сельского поселения в информационно-телекоммуникационной сети «Интернет».</w:t>
      </w:r>
    </w:p>
    <w:p w:rsidR="00B43029" w:rsidRPr="00725608" w:rsidRDefault="00B8173F" w:rsidP="00B8173F">
      <w:pPr>
        <w:ind w:firstLine="709"/>
        <w:contextualSpacing/>
        <w:jc w:val="both"/>
        <w:rPr>
          <w:sz w:val="28"/>
          <w:szCs w:val="28"/>
          <w:lang w:eastAsia="en-US"/>
        </w:rPr>
      </w:pPr>
      <w:r>
        <w:rPr>
          <w:sz w:val="28"/>
          <w:szCs w:val="28"/>
          <w:lang w:eastAsia="en-US"/>
        </w:rPr>
        <w:t xml:space="preserve">5. </w:t>
      </w:r>
      <w:r w:rsidR="00B43029" w:rsidRPr="00725608">
        <w:rPr>
          <w:sz w:val="28"/>
          <w:szCs w:val="28"/>
          <w:lang w:eastAsia="en-US"/>
        </w:rPr>
        <w:t xml:space="preserve">Контроль за исполнением настоящего </w:t>
      </w:r>
      <w:r>
        <w:rPr>
          <w:sz w:val="28"/>
          <w:szCs w:val="28"/>
          <w:lang w:eastAsia="en-US"/>
        </w:rPr>
        <w:t>постановления оставляю за собой</w:t>
      </w:r>
    </w:p>
    <w:p w:rsidR="00B8173F" w:rsidRDefault="00B8173F" w:rsidP="00B8173F">
      <w:pPr>
        <w:pStyle w:val="ConsPlusNormal"/>
        <w:widowControl/>
        <w:ind w:firstLine="0"/>
        <w:rPr>
          <w:rFonts w:ascii="Times New Roman" w:hAnsi="Times New Roman" w:cs="Times New Roman"/>
          <w:sz w:val="28"/>
          <w:szCs w:val="28"/>
        </w:rPr>
      </w:pPr>
    </w:p>
    <w:p w:rsidR="00B8173F" w:rsidRDefault="00B8173F" w:rsidP="00B8173F">
      <w:pPr>
        <w:pStyle w:val="ConsPlusNormal"/>
        <w:widowControl/>
        <w:ind w:firstLine="0"/>
        <w:rPr>
          <w:rFonts w:ascii="Times New Roman" w:hAnsi="Times New Roman" w:cs="Times New Roman"/>
          <w:sz w:val="28"/>
          <w:szCs w:val="28"/>
        </w:rPr>
      </w:pPr>
    </w:p>
    <w:p w:rsidR="00B43029" w:rsidRPr="00725608" w:rsidRDefault="00B43029" w:rsidP="00B8173F">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Глава </w:t>
      </w:r>
      <w:r w:rsidR="00002CF3">
        <w:rPr>
          <w:rFonts w:ascii="Times New Roman" w:hAnsi="Times New Roman" w:cs="Times New Roman"/>
          <w:sz w:val="28"/>
          <w:szCs w:val="28"/>
        </w:rPr>
        <w:t xml:space="preserve">Писаревского </w:t>
      </w:r>
    </w:p>
    <w:p w:rsidR="00B43029" w:rsidRPr="00725608" w:rsidRDefault="00B43029" w:rsidP="00B8173F">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r>
      <w:r w:rsidR="00002CF3">
        <w:rPr>
          <w:rFonts w:ascii="Times New Roman" w:hAnsi="Times New Roman" w:cs="Times New Roman"/>
          <w:sz w:val="28"/>
          <w:szCs w:val="28"/>
        </w:rPr>
        <w:t>А.Е. Самарин</w:t>
      </w: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B8173F">
      <w:pPr>
        <w:pStyle w:val="ConsPlusNormal"/>
        <w:widowControl/>
        <w:ind w:firstLine="0"/>
        <w:outlineLvl w:val="0"/>
        <w:rPr>
          <w:rFonts w:ascii="Times New Roman" w:hAnsi="Times New Roman" w:cs="Times New Roman"/>
          <w:sz w:val="28"/>
          <w:szCs w:val="28"/>
        </w:rPr>
      </w:pPr>
    </w:p>
    <w:p w:rsidR="00426E9F" w:rsidRDefault="00426E9F" w:rsidP="00B75CFB">
      <w:pPr>
        <w:pStyle w:val="ConsPlusNormal"/>
        <w:widowControl/>
        <w:ind w:firstLine="0"/>
        <w:jc w:val="right"/>
        <w:outlineLvl w:val="0"/>
        <w:rPr>
          <w:rFonts w:ascii="Times New Roman" w:hAnsi="Times New Roman" w:cs="Times New Roman"/>
          <w:sz w:val="28"/>
          <w:szCs w:val="28"/>
        </w:rPr>
      </w:pPr>
    </w:p>
    <w:p w:rsidR="00B43029" w:rsidRPr="00725608" w:rsidRDefault="00B43029" w:rsidP="00B75CFB">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lastRenderedPageBreak/>
        <w:t xml:space="preserve">Приложение </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002CF3">
        <w:rPr>
          <w:rFonts w:ascii="Times New Roman" w:hAnsi="Times New Roman" w:cs="Times New Roman"/>
          <w:sz w:val="28"/>
          <w:szCs w:val="28"/>
        </w:rPr>
        <w:t>Писаревского</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B43029" w:rsidP="00B75CFB">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sidR="005F582C">
        <w:rPr>
          <w:rFonts w:ascii="Times New Roman" w:hAnsi="Times New Roman" w:cs="Times New Roman"/>
          <w:sz w:val="28"/>
          <w:szCs w:val="28"/>
        </w:rPr>
        <w:t>20</w:t>
      </w:r>
      <w:r w:rsidR="00B3507B">
        <w:rPr>
          <w:rFonts w:ascii="Times New Roman" w:hAnsi="Times New Roman" w:cs="Times New Roman"/>
          <w:sz w:val="28"/>
          <w:szCs w:val="28"/>
        </w:rPr>
        <w:t xml:space="preserve"> </w:t>
      </w:r>
      <w:r w:rsidRPr="00725608">
        <w:rPr>
          <w:rFonts w:ascii="Times New Roman" w:hAnsi="Times New Roman" w:cs="Times New Roman"/>
          <w:sz w:val="28"/>
          <w:szCs w:val="28"/>
        </w:rPr>
        <w:t>г. №</w:t>
      </w:r>
      <w:r w:rsidR="005F582C">
        <w:rPr>
          <w:rFonts w:ascii="Times New Roman" w:hAnsi="Times New Roman" w:cs="Times New Roman"/>
          <w:sz w:val="28"/>
          <w:szCs w:val="28"/>
        </w:rPr>
        <w:t xml:space="preserve"> </w:t>
      </w:r>
      <w:r w:rsidR="00002CF3">
        <w:rPr>
          <w:rFonts w:ascii="Times New Roman" w:hAnsi="Times New Roman" w:cs="Times New Roman"/>
          <w:sz w:val="28"/>
          <w:szCs w:val="28"/>
        </w:rPr>
        <w:t>154-А</w:t>
      </w:r>
    </w:p>
    <w:p w:rsidR="00B43029" w:rsidRPr="00B8173F" w:rsidRDefault="00B43029" w:rsidP="00426E9F">
      <w:pPr>
        <w:pStyle w:val="ConsPlusNormal"/>
        <w:widowControl/>
        <w:ind w:firstLine="0"/>
        <w:rPr>
          <w:rFonts w:ascii="Times New Roman" w:hAnsi="Times New Roman" w:cs="Times New Roman"/>
          <w:sz w:val="28"/>
          <w:szCs w:val="28"/>
        </w:rPr>
      </w:pPr>
    </w:p>
    <w:p w:rsidR="00B43029" w:rsidRPr="00B8173F" w:rsidRDefault="00B8173F" w:rsidP="007301CA">
      <w:pPr>
        <w:pStyle w:val="ConsPlusTitle"/>
        <w:widowControl/>
        <w:jc w:val="center"/>
        <w:rPr>
          <w:rFonts w:ascii="Times New Roman" w:hAnsi="Times New Roman" w:cs="Times New Roman"/>
          <w:b w:val="0"/>
          <w:sz w:val="28"/>
          <w:szCs w:val="28"/>
        </w:rPr>
      </w:pPr>
      <w:r w:rsidRPr="00B8173F">
        <w:rPr>
          <w:rFonts w:ascii="Times New Roman" w:hAnsi="Times New Roman" w:cs="Times New Roman"/>
          <w:b w:val="0"/>
          <w:sz w:val="28"/>
          <w:szCs w:val="28"/>
        </w:rPr>
        <w:t>ОСНОВНЫЕ НАПРАВЛЕНИЯ БЮДЖЕТНОЙ</w:t>
      </w:r>
      <w:r w:rsidR="00B43029" w:rsidRPr="00B8173F">
        <w:rPr>
          <w:rFonts w:ascii="Times New Roman" w:hAnsi="Times New Roman" w:cs="Times New Roman"/>
          <w:b w:val="0"/>
          <w:sz w:val="28"/>
          <w:szCs w:val="28"/>
        </w:rPr>
        <w:t xml:space="preserve"> И НАЛОГОВОЙ</w:t>
      </w:r>
    </w:p>
    <w:p w:rsidR="00B43029" w:rsidRPr="00B8173F" w:rsidRDefault="00B43029" w:rsidP="007301CA">
      <w:pPr>
        <w:pStyle w:val="ConsPlusTitle"/>
        <w:widowControl/>
        <w:jc w:val="center"/>
        <w:rPr>
          <w:rFonts w:ascii="Times New Roman" w:hAnsi="Times New Roman" w:cs="Times New Roman"/>
          <w:b w:val="0"/>
          <w:sz w:val="28"/>
          <w:szCs w:val="28"/>
        </w:rPr>
      </w:pPr>
      <w:r w:rsidRPr="00B8173F">
        <w:rPr>
          <w:rFonts w:ascii="Times New Roman" w:hAnsi="Times New Roman" w:cs="Times New Roman"/>
          <w:b w:val="0"/>
          <w:sz w:val="28"/>
          <w:szCs w:val="28"/>
        </w:rPr>
        <w:t xml:space="preserve"> ПОЛИТИКИ </w:t>
      </w:r>
      <w:r w:rsidR="00002CF3" w:rsidRPr="00B8173F">
        <w:rPr>
          <w:rFonts w:ascii="Times New Roman" w:hAnsi="Times New Roman" w:cs="Times New Roman"/>
          <w:b w:val="0"/>
          <w:sz w:val="28"/>
          <w:szCs w:val="28"/>
        </w:rPr>
        <w:t xml:space="preserve">ПИСАРЕВСКОГО </w:t>
      </w:r>
      <w:r w:rsidRPr="00B8173F">
        <w:rPr>
          <w:rFonts w:ascii="Times New Roman" w:hAnsi="Times New Roman" w:cs="Times New Roman"/>
          <w:b w:val="0"/>
          <w:sz w:val="28"/>
          <w:szCs w:val="28"/>
        </w:rPr>
        <w:t xml:space="preserve">МУНИЦИПАЛЬНОГО ОБРАЗОВАНИЯ </w:t>
      </w:r>
      <w:r w:rsidR="005E3F85" w:rsidRPr="00B8173F">
        <w:rPr>
          <w:rFonts w:ascii="Times New Roman" w:hAnsi="Times New Roman" w:cs="Times New Roman"/>
          <w:b w:val="0"/>
          <w:sz w:val="28"/>
          <w:szCs w:val="28"/>
        </w:rPr>
        <w:t>НА 2021 ГОД И НА ПЛАНОВЫЙ ПЕРИОД 2022 И 2023</w:t>
      </w:r>
      <w:r w:rsidRPr="00B8173F">
        <w:rPr>
          <w:rFonts w:ascii="Times New Roman" w:hAnsi="Times New Roman" w:cs="Times New Roman"/>
          <w:b w:val="0"/>
          <w:sz w:val="28"/>
          <w:szCs w:val="28"/>
        </w:rPr>
        <w:t xml:space="preserve"> ГОДОВ</w:t>
      </w:r>
    </w:p>
    <w:p w:rsidR="000073EF" w:rsidRPr="00725608" w:rsidRDefault="000073EF" w:rsidP="00B8173F">
      <w:pPr>
        <w:pStyle w:val="ConsPlusNormal"/>
        <w:widowControl/>
        <w:ind w:firstLine="0"/>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0073EF" w:rsidRPr="00725608" w:rsidRDefault="000073EF" w:rsidP="00B8173F">
      <w:pPr>
        <w:pStyle w:val="ConsPlusNormal"/>
        <w:widowControl/>
        <w:ind w:firstLine="0"/>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002CF3">
        <w:rPr>
          <w:sz w:val="28"/>
          <w:szCs w:val="28"/>
          <w:lang w:eastAsia="en-US"/>
        </w:rPr>
        <w:t xml:space="preserve">Писаревском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002CF3">
        <w:rPr>
          <w:sz w:val="28"/>
          <w:szCs w:val="28"/>
        </w:rPr>
        <w:t xml:space="preserve">Писаревского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002CF3">
        <w:rPr>
          <w:sz w:val="28"/>
          <w:szCs w:val="28"/>
        </w:rPr>
        <w:t xml:space="preserve">Писаревского </w:t>
      </w:r>
      <w:r w:rsidRPr="00BA35C9">
        <w:rPr>
          <w:sz w:val="28"/>
          <w:szCs w:val="28"/>
        </w:rPr>
        <w:t>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002CF3">
        <w:rPr>
          <w:sz w:val="28"/>
          <w:szCs w:val="28"/>
        </w:rPr>
        <w:t xml:space="preserve">Писаревского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002CF3">
        <w:rPr>
          <w:sz w:val="28"/>
          <w:szCs w:val="28"/>
        </w:rPr>
        <w:t xml:space="preserve">Писаревского </w:t>
      </w:r>
      <w:r w:rsidRPr="00725608">
        <w:rPr>
          <w:sz w:val="28"/>
          <w:szCs w:val="28"/>
        </w:rPr>
        <w:t xml:space="preserve">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002CF3">
        <w:rPr>
          <w:sz w:val="28"/>
          <w:szCs w:val="28"/>
        </w:rPr>
        <w:t xml:space="preserve">Писаревского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002CF3">
        <w:rPr>
          <w:sz w:val="28"/>
          <w:szCs w:val="28"/>
        </w:rPr>
        <w:t xml:space="preserve">Писаревского </w:t>
      </w:r>
      <w:r w:rsidRPr="00725608">
        <w:rPr>
          <w:sz w:val="28"/>
          <w:szCs w:val="28"/>
        </w:rPr>
        <w:t xml:space="preserve">муниципального образования, увеличению их доступности и качества. </w:t>
      </w:r>
    </w:p>
    <w:p w:rsidR="00B43029" w:rsidRPr="00725608" w:rsidRDefault="00B43029" w:rsidP="00B8173F">
      <w:pPr>
        <w:pStyle w:val="ConsPlusNormal"/>
        <w:widowControl/>
        <w:ind w:firstLine="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xml:space="preserve">, а также обеспечение прозрачности и открытости бюджетного планирования. Для достижения данной цели требуется реализовать </w:t>
      </w:r>
      <w:r w:rsidRPr="00725608">
        <w:rPr>
          <w:sz w:val="28"/>
          <w:szCs w:val="28"/>
        </w:rPr>
        <w:lastRenderedPageBreak/>
        <w:t>задачи о принятии исчерпывающих мер по сокращению дефицита бюджета</w:t>
      </w:r>
      <w:r w:rsidR="00B244A3">
        <w:rPr>
          <w:sz w:val="28"/>
          <w:szCs w:val="28"/>
        </w:rPr>
        <w:t xml:space="preserve"> </w:t>
      </w:r>
      <w:r w:rsidR="00002CF3">
        <w:rPr>
          <w:sz w:val="28"/>
          <w:szCs w:val="28"/>
        </w:rPr>
        <w:t xml:space="preserve">Писаревского </w:t>
      </w:r>
      <w:r w:rsidRPr="00725608">
        <w:rPr>
          <w:sz w:val="28"/>
          <w:szCs w:val="28"/>
        </w:rPr>
        <w:t xml:space="preserve">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0073EF" w:rsidRPr="00B8173F" w:rsidRDefault="00B43029" w:rsidP="00B8173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002CF3">
        <w:rPr>
          <w:sz w:val="28"/>
          <w:szCs w:val="28"/>
        </w:rPr>
        <w:t xml:space="preserve">Писаревского </w:t>
      </w:r>
      <w:r w:rsidRPr="00725608">
        <w:rPr>
          <w:sz w:val="28"/>
          <w:szCs w:val="28"/>
        </w:rPr>
        <w:t xml:space="preserve">муниципального образования. </w:t>
      </w:r>
    </w:p>
    <w:p w:rsidR="00B43029" w:rsidRPr="00BA35C9" w:rsidRDefault="00B43029" w:rsidP="00B8173F">
      <w:pPr>
        <w:ind w:firstLine="709"/>
        <w:jc w:val="both"/>
        <w:rPr>
          <w:sz w:val="28"/>
          <w:szCs w:val="28"/>
        </w:rPr>
      </w:pPr>
      <w:r w:rsidRPr="00B8173F">
        <w:rPr>
          <w:sz w:val="28"/>
          <w:szCs w:val="28"/>
        </w:rPr>
        <w:t>Приоритетной задачей налоговой политики</w:t>
      </w:r>
      <w:r w:rsidR="00B244A3" w:rsidRPr="00B8173F">
        <w:rPr>
          <w:sz w:val="28"/>
          <w:szCs w:val="28"/>
        </w:rPr>
        <w:t xml:space="preserve"> </w:t>
      </w:r>
      <w:r w:rsidR="00002CF3" w:rsidRPr="00B8173F">
        <w:rPr>
          <w:sz w:val="28"/>
          <w:szCs w:val="28"/>
        </w:rPr>
        <w:t>Писаревского</w:t>
      </w:r>
      <w:r w:rsidR="00002CF3" w:rsidRPr="00B8173F">
        <w:rPr>
          <w:b/>
          <w:i/>
          <w:sz w:val="28"/>
          <w:szCs w:val="28"/>
        </w:rPr>
        <w:t xml:space="preserve"> </w:t>
      </w:r>
      <w:r w:rsidRPr="00B8173F">
        <w:rPr>
          <w:sz w:val="28"/>
          <w:szCs w:val="28"/>
        </w:rPr>
        <w:t>муниципального</w:t>
      </w:r>
      <w:r w:rsidRPr="00BA35C9">
        <w:rPr>
          <w:sz w:val="28"/>
          <w:szCs w:val="28"/>
        </w:rPr>
        <w:t xml:space="preserve">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0073EF" w:rsidRPr="00B8173F" w:rsidRDefault="005E3F85" w:rsidP="00B8173F">
      <w:pPr>
        <w:ind w:firstLine="709"/>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 xml:space="preserve">1. применение на территории </w:t>
      </w:r>
      <w:r w:rsidR="00002CF3" w:rsidRPr="00B8173F">
        <w:rPr>
          <w:rFonts w:ascii="Times New Roman" w:hAnsi="Times New Roman" w:cs="Times New Roman"/>
          <w:sz w:val="28"/>
          <w:szCs w:val="28"/>
        </w:rPr>
        <w:t xml:space="preserve">Писаревского </w:t>
      </w:r>
      <w:r w:rsidRPr="00B8173F">
        <w:rPr>
          <w:rFonts w:ascii="Times New Roman" w:hAnsi="Times New Roman" w:cs="Times New Roman"/>
          <w:sz w:val="28"/>
          <w:szCs w:val="28"/>
        </w:rPr>
        <w:t>муниципального образования местных налогов:</w:t>
      </w:r>
    </w:p>
    <w:p w:rsidR="005E3F85"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B8173F">
      <w:pPr>
        <w:pStyle w:val="a7"/>
        <w:spacing w:before="0" w:beforeAutospacing="0" w:after="0" w:afterAutospacing="0"/>
        <w:ind w:firstLine="709"/>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002CF3">
        <w:rPr>
          <w:sz w:val="28"/>
          <w:szCs w:val="28"/>
        </w:rPr>
        <w:t xml:space="preserve">Писаревского </w:t>
      </w:r>
      <w:r w:rsidRPr="00BA35C9">
        <w:rPr>
          <w:sz w:val="28"/>
          <w:szCs w:val="28"/>
        </w:rPr>
        <w:t>муниципального образования;</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B8173F" w:rsidRDefault="00396853" w:rsidP="00B81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43029" w:rsidRPr="00B8173F">
        <w:rPr>
          <w:rFonts w:ascii="Times New Roman" w:hAnsi="Times New Roman" w:cs="Times New Roman"/>
          <w:sz w:val="28"/>
          <w:szCs w:val="28"/>
        </w:rPr>
        <w:t xml:space="preserve"> поддержка субъектов малого и среднего предпринимательства:</w:t>
      </w:r>
    </w:p>
    <w:p w:rsidR="00B43029" w:rsidRPr="00BA35C9" w:rsidRDefault="00B43029" w:rsidP="00B8173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0073EF"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 в соответствии соглашениями о социально-экономическом сотрудничестве;</w:t>
      </w:r>
    </w:p>
    <w:p w:rsidR="00B43029"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3. повышение собираемости налогов в бюджет:</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w:t>
      </w:r>
      <w:r w:rsidRPr="00BA35C9">
        <w:rPr>
          <w:rFonts w:ascii="Times New Roman" w:hAnsi="Times New Roman" w:cs="Times New Roman"/>
          <w:sz w:val="28"/>
          <w:szCs w:val="28"/>
        </w:rPr>
        <w:lastRenderedPageBreak/>
        <w:t xml:space="preserve">платежей в бюджет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0073EF"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 xml:space="preserve">4. мобилизация резервов доходной базы бюджета </w:t>
      </w:r>
      <w:r w:rsidR="00002CF3" w:rsidRPr="00B8173F">
        <w:rPr>
          <w:rFonts w:ascii="Times New Roman" w:hAnsi="Times New Roman" w:cs="Times New Roman"/>
          <w:sz w:val="28"/>
          <w:szCs w:val="28"/>
        </w:rPr>
        <w:t xml:space="preserve">Писаревского </w:t>
      </w:r>
      <w:r w:rsidRPr="00B8173F">
        <w:rPr>
          <w:rFonts w:ascii="Times New Roman" w:hAnsi="Times New Roman" w:cs="Times New Roman"/>
          <w:sz w:val="28"/>
          <w:szCs w:val="28"/>
        </w:rPr>
        <w:t>муниципального образования:</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 xml:space="preserve">муниципального образования в целях уточнения налоговых обязательств налогоплательщиков и полноты перечисления налогов в бюджет </w:t>
      </w:r>
      <w:r w:rsidR="00002CF3">
        <w:rPr>
          <w:rFonts w:ascii="Times New Roman" w:hAnsi="Times New Roman" w:cs="Times New Roman"/>
          <w:sz w:val="28"/>
          <w:szCs w:val="28"/>
        </w:rPr>
        <w:t xml:space="preserve">Писаревского </w:t>
      </w:r>
      <w:r w:rsidRPr="00BA35C9">
        <w:rPr>
          <w:rFonts w:ascii="Times New Roman" w:hAnsi="Times New Roman" w:cs="Times New Roman"/>
          <w:sz w:val="28"/>
          <w:szCs w:val="28"/>
        </w:rPr>
        <w:t>муниципального образования;</w:t>
      </w:r>
    </w:p>
    <w:p w:rsidR="000073EF" w:rsidRPr="00B8173F" w:rsidRDefault="00B43029" w:rsidP="00B8173F">
      <w:pPr>
        <w:ind w:firstLine="709"/>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B8173F" w:rsidRDefault="00B43029" w:rsidP="00B8173F">
      <w:pPr>
        <w:pStyle w:val="ConsPlusNormal"/>
        <w:ind w:firstLine="709"/>
        <w:jc w:val="both"/>
        <w:rPr>
          <w:rFonts w:ascii="Times New Roman" w:hAnsi="Times New Roman" w:cs="Times New Roman"/>
          <w:sz w:val="28"/>
          <w:szCs w:val="28"/>
        </w:rPr>
      </w:pPr>
      <w:r w:rsidRPr="00B8173F">
        <w:rPr>
          <w:rFonts w:ascii="Times New Roman" w:hAnsi="Times New Roman" w:cs="Times New Roman"/>
          <w:sz w:val="28"/>
          <w:szCs w:val="28"/>
        </w:rPr>
        <w:t xml:space="preserve">5. совершенствование администрирования доходов бюджета </w:t>
      </w:r>
      <w:r w:rsidR="00002CF3" w:rsidRPr="00B8173F">
        <w:rPr>
          <w:rFonts w:ascii="Times New Roman" w:hAnsi="Times New Roman" w:cs="Times New Roman"/>
          <w:sz w:val="28"/>
          <w:szCs w:val="28"/>
        </w:rPr>
        <w:t xml:space="preserve">Писаревского </w:t>
      </w:r>
      <w:r w:rsidRPr="00B8173F">
        <w:rPr>
          <w:rFonts w:ascii="Times New Roman" w:hAnsi="Times New Roman" w:cs="Times New Roman"/>
          <w:sz w:val="28"/>
          <w:szCs w:val="28"/>
        </w:rPr>
        <w:t>муниципального образования:</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8173F" w:rsidP="00B8173F">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B43029"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sz w:val="28"/>
          <w:szCs w:val="28"/>
        </w:rPr>
        <w:t>муниципального образования, своевременному уточнению невыясненных поступлений;</w:t>
      </w:r>
    </w:p>
    <w:p w:rsidR="00B43029" w:rsidRPr="00BA35C9" w:rsidRDefault="00B8173F" w:rsidP="00B8173F">
      <w:pPr>
        <w:pStyle w:val="ConsPlusNormal"/>
        <w:widowContro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00B43029"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sz w:val="28"/>
          <w:szCs w:val="28"/>
        </w:rPr>
        <w:t xml:space="preserve">сельского поселения, главным </w:t>
      </w:r>
      <w:r w:rsidR="00002CF3" w:rsidRPr="00BA35C9">
        <w:rPr>
          <w:rFonts w:ascii="Times New Roman" w:hAnsi="Times New Roman" w:cs="Times New Roman"/>
          <w:sz w:val="28"/>
          <w:szCs w:val="28"/>
        </w:rPr>
        <w:t>администратором доходов,</w:t>
      </w:r>
      <w:r w:rsidR="00B43029" w:rsidRPr="00BA35C9">
        <w:rPr>
          <w:rFonts w:ascii="Times New Roman" w:hAnsi="Times New Roman" w:cs="Times New Roman"/>
          <w:sz w:val="28"/>
          <w:szCs w:val="28"/>
        </w:rPr>
        <w:t xml:space="preserve"> которых является Администрация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sz w:val="28"/>
          <w:szCs w:val="28"/>
        </w:rPr>
        <w:t>сельского поселения;</w:t>
      </w:r>
    </w:p>
    <w:p w:rsidR="00B43029" w:rsidRPr="00BA35C9" w:rsidRDefault="00B8173F" w:rsidP="00B8173F">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00B43029" w:rsidRPr="00BA35C9">
        <w:rPr>
          <w:rFonts w:ascii="Times New Roman" w:hAnsi="Times New Roman" w:cs="Times New Roman"/>
          <w:sz w:val="28"/>
          <w:szCs w:val="28"/>
        </w:rPr>
        <w:t xml:space="preserve">правомерности поступления платежей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w:t>
      </w:r>
    </w:p>
    <w:p w:rsidR="00B43029" w:rsidRPr="00BA35C9" w:rsidRDefault="00B8173F" w:rsidP="00B817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00B43029"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ведение реестра источников доходов бюджета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t>муниципального образования</w:t>
      </w:r>
      <w:r w:rsidR="00B43029"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002CF3">
        <w:rPr>
          <w:rFonts w:ascii="Times New Roman" w:hAnsi="Times New Roman" w:cs="Times New Roman"/>
          <w:sz w:val="28"/>
          <w:szCs w:val="28"/>
        </w:rPr>
        <w:t xml:space="preserve">Писаревского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w:t>
      </w:r>
    </w:p>
    <w:p w:rsidR="00B43029" w:rsidRPr="00BA35C9" w:rsidRDefault="00B43029" w:rsidP="00B8173F">
      <w:pPr>
        <w:pStyle w:val="ConsPlusNormal"/>
        <w:ind w:firstLine="709"/>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002CF3">
        <w:rPr>
          <w:rFonts w:ascii="Times New Roman" w:hAnsi="Times New Roman" w:cs="Times New Roman"/>
          <w:sz w:val="28"/>
          <w:szCs w:val="28"/>
        </w:rPr>
        <w:t xml:space="preserve">Писаревского </w:t>
      </w:r>
      <w:r w:rsidRPr="00BA35C9">
        <w:rPr>
          <w:rFonts w:ascii="Times New Roman" w:hAnsi="Times New Roman" w:cs="Times New Roman"/>
          <w:color w:val="000000"/>
          <w:sz w:val="28"/>
          <w:szCs w:val="28"/>
        </w:rPr>
        <w:t>муниципального образования</w:t>
      </w:r>
      <w:r w:rsidRPr="00BA35C9">
        <w:rPr>
          <w:rFonts w:ascii="Times New Roman" w:hAnsi="Times New Roman" w:cs="Times New Roman"/>
          <w:sz w:val="28"/>
          <w:szCs w:val="28"/>
        </w:rPr>
        <w:t>:</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B8173F">
      <w:pPr>
        <w:pStyle w:val="a7"/>
        <w:spacing w:before="0" w:beforeAutospacing="0" w:after="0" w:afterAutospacing="0"/>
        <w:ind w:firstLine="709"/>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0073EF" w:rsidRPr="00BA35C9" w:rsidRDefault="00B43029" w:rsidP="00D47FB8">
      <w:pPr>
        <w:pStyle w:val="a7"/>
        <w:spacing w:before="0" w:beforeAutospacing="0" w:after="0" w:afterAutospacing="0"/>
        <w:ind w:firstLine="709"/>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BA35C9" w:rsidRDefault="00B43029" w:rsidP="00D47FB8">
      <w:pPr>
        <w:autoSpaceDE w:val="0"/>
        <w:autoSpaceDN w:val="0"/>
        <w:adjustRightInd w:val="0"/>
        <w:ind w:firstLine="709"/>
        <w:jc w:val="both"/>
        <w:rPr>
          <w:sz w:val="28"/>
          <w:szCs w:val="28"/>
        </w:rPr>
      </w:pPr>
      <w:r w:rsidRPr="00D47FB8">
        <w:rPr>
          <w:sz w:val="28"/>
          <w:szCs w:val="28"/>
        </w:rPr>
        <w:t>Бюджетная политика</w:t>
      </w:r>
      <w:r w:rsidR="00614D16" w:rsidRPr="00D47FB8">
        <w:rPr>
          <w:sz w:val="28"/>
          <w:szCs w:val="28"/>
        </w:rPr>
        <w:t xml:space="preserve"> </w:t>
      </w:r>
      <w:r w:rsidR="00002CF3" w:rsidRPr="00D47FB8">
        <w:rPr>
          <w:sz w:val="28"/>
          <w:szCs w:val="28"/>
        </w:rPr>
        <w:t xml:space="preserve">Писаревского </w:t>
      </w:r>
      <w:r w:rsidRPr="00D47FB8">
        <w:rPr>
          <w:sz w:val="28"/>
          <w:szCs w:val="28"/>
        </w:rPr>
        <w:t>муниципального</w:t>
      </w:r>
      <w:r w:rsidRPr="00BA35C9">
        <w:rPr>
          <w:sz w:val="28"/>
          <w:szCs w:val="28"/>
        </w:rPr>
        <w:t xml:space="preserve">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D47FB8">
      <w:pPr>
        <w:autoSpaceDE w:val="0"/>
        <w:autoSpaceDN w:val="0"/>
        <w:adjustRightInd w:val="0"/>
        <w:ind w:firstLine="709"/>
        <w:jc w:val="both"/>
        <w:rPr>
          <w:sz w:val="28"/>
          <w:szCs w:val="28"/>
        </w:rPr>
      </w:pPr>
      <w:r w:rsidRPr="00BA35C9">
        <w:rPr>
          <w:sz w:val="28"/>
          <w:szCs w:val="28"/>
        </w:rPr>
        <w:t xml:space="preserve">Реализация мер, направленных на повышение эффективности бюджетных расходов, приобрела особую важность с учетом достижения национальных целей </w:t>
      </w:r>
      <w:r w:rsidR="00D47FB8" w:rsidRPr="00BA35C9">
        <w:rPr>
          <w:sz w:val="28"/>
          <w:szCs w:val="28"/>
        </w:rPr>
        <w:t>развития,</w:t>
      </w:r>
      <w:r w:rsidRPr="00BA35C9">
        <w:rPr>
          <w:sz w:val="28"/>
          <w:szCs w:val="28"/>
        </w:rPr>
        <w:t xml:space="preserve">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D47FB8">
      <w:pPr>
        <w:ind w:firstLine="709"/>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D47FB8">
      <w:pPr>
        <w:ind w:firstLine="709"/>
        <w:jc w:val="both"/>
        <w:rPr>
          <w:sz w:val="28"/>
          <w:szCs w:val="28"/>
        </w:rPr>
      </w:pPr>
      <w:r w:rsidRPr="00BA35C9">
        <w:rPr>
          <w:sz w:val="28"/>
          <w:szCs w:val="28"/>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D47FB8">
      <w:pPr>
        <w:pStyle w:val="Default"/>
        <w:ind w:firstLine="709"/>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D47FB8">
      <w:pPr>
        <w:pStyle w:val="Default"/>
        <w:ind w:firstLine="709"/>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D47FB8">
      <w:pPr>
        <w:pStyle w:val="Default"/>
        <w:ind w:firstLine="709"/>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D47FB8">
      <w:pPr>
        <w:pStyle w:val="Default"/>
        <w:ind w:firstLine="709"/>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на 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D47FB8">
      <w:pPr>
        <w:pStyle w:val="Default"/>
        <w:ind w:firstLine="709"/>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D47FB8">
      <w:pPr>
        <w:pStyle w:val="Default"/>
        <w:ind w:firstLine="709"/>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D47FB8">
      <w:pPr>
        <w:pStyle w:val="Default"/>
        <w:ind w:firstLine="709"/>
        <w:jc w:val="both"/>
        <w:rPr>
          <w:sz w:val="28"/>
          <w:szCs w:val="28"/>
        </w:rPr>
      </w:pPr>
      <w:r w:rsidRPr="00BA35C9">
        <w:rPr>
          <w:sz w:val="28"/>
          <w:szCs w:val="28"/>
        </w:rPr>
        <w:lastRenderedPageBreak/>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D47FB8">
      <w:pPr>
        <w:pStyle w:val="Default"/>
        <w:ind w:firstLine="709"/>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D47FB8">
      <w:pPr>
        <w:pStyle w:val="Default"/>
        <w:ind w:firstLine="709"/>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D47FB8">
      <w:pPr>
        <w:pStyle w:val="Default"/>
        <w:ind w:firstLine="709"/>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D47FB8">
      <w:pPr>
        <w:pStyle w:val="Default"/>
        <w:ind w:firstLine="709"/>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D47FB8">
      <w:pPr>
        <w:pStyle w:val="Default"/>
        <w:ind w:firstLine="709"/>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D47FB8">
      <w:pPr>
        <w:pStyle w:val="Default"/>
        <w:ind w:firstLine="709"/>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D47FB8">
      <w:pPr>
        <w:pStyle w:val="Default"/>
        <w:ind w:firstLine="709"/>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D47FB8">
      <w:pPr>
        <w:pStyle w:val="Default"/>
        <w:ind w:firstLine="709"/>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D47FB8">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002CF3">
        <w:rPr>
          <w:sz w:val="28"/>
          <w:szCs w:val="28"/>
        </w:rPr>
        <w:t xml:space="preserve">Писаревского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D47FB8">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D47FB8">
      <w:pPr>
        <w:widowControl w:val="0"/>
        <w:autoSpaceDE w:val="0"/>
        <w:autoSpaceDN w:val="0"/>
        <w:adjustRightInd w:val="0"/>
        <w:ind w:firstLine="709"/>
        <w:contextualSpacing/>
        <w:jc w:val="both"/>
        <w:rPr>
          <w:sz w:val="28"/>
          <w:szCs w:val="28"/>
        </w:rPr>
      </w:pPr>
      <w:r w:rsidRPr="00725608">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D47FB8">
      <w:pPr>
        <w:widowControl w:val="0"/>
        <w:autoSpaceDE w:val="0"/>
        <w:autoSpaceDN w:val="0"/>
        <w:adjustRightInd w:val="0"/>
        <w:ind w:firstLine="709"/>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002CF3">
        <w:rPr>
          <w:sz w:val="28"/>
          <w:szCs w:val="28"/>
        </w:rPr>
        <w:t xml:space="preserve">Писаревского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D47FB8">
      <w:pPr>
        <w:tabs>
          <w:tab w:val="left" w:pos="851"/>
        </w:tabs>
        <w:autoSpaceDE w:val="0"/>
        <w:autoSpaceDN w:val="0"/>
        <w:adjustRightInd w:val="0"/>
        <w:ind w:firstLine="709"/>
        <w:jc w:val="both"/>
        <w:rPr>
          <w:sz w:val="28"/>
          <w:szCs w:val="28"/>
        </w:rPr>
      </w:pPr>
      <w:r w:rsidRPr="00725608">
        <w:rPr>
          <w:sz w:val="28"/>
          <w:szCs w:val="28"/>
        </w:rPr>
        <w:lastRenderedPageBreak/>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D47FB8">
      <w:pPr>
        <w:tabs>
          <w:tab w:val="left" w:pos="851"/>
        </w:tabs>
        <w:autoSpaceDE w:val="0"/>
        <w:autoSpaceDN w:val="0"/>
        <w:adjustRightInd w:val="0"/>
        <w:ind w:firstLine="709"/>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D47FB8">
      <w:pPr>
        <w:tabs>
          <w:tab w:val="left" w:pos="851"/>
        </w:tabs>
        <w:autoSpaceDE w:val="0"/>
        <w:autoSpaceDN w:val="0"/>
        <w:adjustRightInd w:val="0"/>
        <w:ind w:firstLine="709"/>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002CF3">
        <w:rPr>
          <w:sz w:val="28"/>
          <w:szCs w:val="28"/>
        </w:rPr>
        <w:t xml:space="preserve">Писаревского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79"/>
    <w:rsid w:val="00002CF3"/>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853"/>
    <w:rsid w:val="00396FF7"/>
    <w:rsid w:val="003A21A8"/>
    <w:rsid w:val="003A7665"/>
    <w:rsid w:val="003B0EE2"/>
    <w:rsid w:val="003B4234"/>
    <w:rsid w:val="003B77C6"/>
    <w:rsid w:val="003C0A66"/>
    <w:rsid w:val="003D27AF"/>
    <w:rsid w:val="003D5866"/>
    <w:rsid w:val="003E4566"/>
    <w:rsid w:val="003E7213"/>
    <w:rsid w:val="003F0838"/>
    <w:rsid w:val="00406B72"/>
    <w:rsid w:val="0040704A"/>
    <w:rsid w:val="004159A7"/>
    <w:rsid w:val="004164D0"/>
    <w:rsid w:val="004201F3"/>
    <w:rsid w:val="004219B2"/>
    <w:rsid w:val="00423B9A"/>
    <w:rsid w:val="00426E9F"/>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027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6F4B6A"/>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12F5"/>
    <w:rsid w:val="00786882"/>
    <w:rsid w:val="00790589"/>
    <w:rsid w:val="007A0D03"/>
    <w:rsid w:val="007B0994"/>
    <w:rsid w:val="007B2880"/>
    <w:rsid w:val="007D1111"/>
    <w:rsid w:val="007E693C"/>
    <w:rsid w:val="00800138"/>
    <w:rsid w:val="00811538"/>
    <w:rsid w:val="00815D13"/>
    <w:rsid w:val="0081713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D6DF1"/>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75CFB"/>
    <w:rsid w:val="00B8097E"/>
    <w:rsid w:val="00B8173F"/>
    <w:rsid w:val="00B84093"/>
    <w:rsid w:val="00B90585"/>
    <w:rsid w:val="00BA35C9"/>
    <w:rsid w:val="00BA5F3E"/>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47FB8"/>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51A5"/>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Екатерина</cp:lastModifiedBy>
  <cp:revision>2</cp:revision>
  <cp:lastPrinted>2020-10-07T02:55:00Z</cp:lastPrinted>
  <dcterms:created xsi:type="dcterms:W3CDTF">2020-10-19T11:52:00Z</dcterms:created>
  <dcterms:modified xsi:type="dcterms:W3CDTF">2020-10-19T11:52:00Z</dcterms:modified>
</cp:coreProperties>
</file>