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631"/>
        <w:gridCol w:w="3574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989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720664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ц</w:t>
                  </w:r>
                  <w:bookmarkStart w:id="0" w:name="_GoBack"/>
                  <w:bookmarkEnd w:id="0"/>
                  <w:r w:rsidR="00D3061E"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CF6356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Писаревского 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BD4FEE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684468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684468">
                    <w:rPr>
                      <w:b/>
                      <w:spacing w:val="20"/>
                      <w:sz w:val="28"/>
                    </w:rPr>
                    <w:t>25</w:t>
                  </w:r>
                  <w:r w:rsidR="00BD4FEE"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BD4FEE">
                    <w:rPr>
                      <w:b/>
                      <w:spacing w:val="20"/>
                      <w:sz w:val="28"/>
                    </w:rPr>
                    <w:t xml:space="preserve"> </w:t>
                  </w:r>
                  <w:r w:rsidR="00684468">
                    <w:rPr>
                      <w:b/>
                      <w:spacing w:val="20"/>
                      <w:sz w:val="28"/>
                    </w:rPr>
                    <w:t xml:space="preserve">декабря </w:t>
                  </w:r>
                  <w:r w:rsidRPr="0087081C">
                    <w:rPr>
                      <w:b/>
                      <w:spacing w:val="20"/>
                      <w:sz w:val="28"/>
                    </w:rPr>
                    <w:t>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</w:t>
                  </w:r>
                  <w:r w:rsidR="00BD4FEE">
                    <w:rPr>
                      <w:b/>
                      <w:spacing w:val="20"/>
                      <w:sz w:val="28"/>
                    </w:rPr>
                    <w:t xml:space="preserve">               №</w:t>
                  </w:r>
                  <w:r w:rsidR="00684468">
                    <w:rPr>
                      <w:b/>
                      <w:spacing w:val="20"/>
                      <w:sz w:val="28"/>
                    </w:rPr>
                    <w:t>93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Default="00BD4FE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п. 4-е отделение ГСС</w:t>
                  </w:r>
                </w:p>
                <w:p w:rsidR="00BD4FEE" w:rsidRPr="00E970FD" w:rsidRDefault="00BD4FE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CF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CF6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Писаревского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BD4FEE"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формирования,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CF635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F6356">
        <w:rPr>
          <w:rFonts w:ascii="Times New Roman" w:hAnsi="Times New Roman" w:cs="Times New Roman"/>
          <w:sz w:val="28"/>
          <w:szCs w:val="28"/>
        </w:rPr>
        <w:t>Писаревского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</w:t>
      </w:r>
      <w:r w:rsidR="00BD4FEE" w:rsidRPr="00A11761">
        <w:rPr>
          <w:rFonts w:ascii="Times New Roman" w:hAnsi="Times New Roman" w:cs="Times New Roman"/>
          <w:sz w:val="28"/>
          <w:szCs w:val="28"/>
        </w:rPr>
        <w:t xml:space="preserve">их </w:t>
      </w:r>
      <w:r w:rsidR="00BD4FEE">
        <w:rPr>
          <w:rFonts w:ascii="Times New Roman" w:hAnsi="Times New Roman" w:cs="Times New Roman"/>
          <w:sz w:val="28"/>
          <w:szCs w:val="28"/>
        </w:rPr>
        <w:t>форм</w:t>
      </w:r>
      <w:r w:rsidR="00BD4FEE" w:rsidRPr="00A11761">
        <w:rPr>
          <w:rFonts w:ascii="Times New Roman" w:hAnsi="Times New Roman" w:cs="Times New Roman"/>
          <w:sz w:val="28"/>
          <w:szCs w:val="28"/>
        </w:rPr>
        <w:t>ирования,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CF635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635D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BD4FEE">
        <w:rPr>
          <w:rFonts w:ascii="Times New Roman" w:hAnsi="Times New Roman" w:cs="Times New Roman"/>
          <w:sz w:val="28"/>
          <w:szCs w:val="28"/>
        </w:rPr>
        <w:t>27</w:t>
      </w:r>
      <w:r w:rsidR="00635DF2">
        <w:rPr>
          <w:rFonts w:ascii="Times New Roman" w:hAnsi="Times New Roman" w:cs="Times New Roman"/>
          <w:sz w:val="28"/>
          <w:szCs w:val="28"/>
        </w:rPr>
        <w:t xml:space="preserve">» </w:t>
      </w:r>
      <w:r w:rsidR="00BD4F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BD4FEE">
        <w:rPr>
          <w:rFonts w:ascii="Times New Roman" w:hAnsi="Times New Roman" w:cs="Times New Roman"/>
          <w:sz w:val="28"/>
          <w:szCs w:val="28"/>
        </w:rPr>
        <w:t>3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</w:t>
      </w:r>
      <w:r w:rsidR="00BD4FEE">
        <w:rPr>
          <w:rFonts w:ascii="Times New Roman" w:hAnsi="Times New Roman" w:cs="Times New Roman"/>
          <w:sz w:val="28"/>
          <w:szCs w:val="28"/>
        </w:rPr>
        <w:t>74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BD4FEE">
        <w:rPr>
          <w:rFonts w:ascii="Times New Roman" w:hAnsi="Times New Roman" w:cs="Times New Roman"/>
          <w:sz w:val="28"/>
          <w:szCs w:val="28"/>
        </w:rPr>
        <w:t>Писаревского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BD4FEE">
        <w:rPr>
          <w:rFonts w:ascii="Times New Roman" w:hAnsi="Times New Roman" w:cs="Times New Roman"/>
          <w:sz w:val="28"/>
          <w:szCs w:val="28"/>
        </w:rPr>
        <w:t>газете «Писаревский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D4FEE">
        <w:rPr>
          <w:rFonts w:ascii="Times New Roman" w:hAnsi="Times New Roman" w:cs="Times New Roman"/>
          <w:sz w:val="28"/>
          <w:szCs w:val="28"/>
        </w:rPr>
        <w:t>Писаревского сельского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D4FEE">
        <w:rPr>
          <w:rFonts w:ascii="Times New Roman" w:hAnsi="Times New Roman" w:cs="Times New Roman"/>
          <w:sz w:val="28"/>
          <w:szCs w:val="28"/>
        </w:rPr>
        <w:t>Писаревского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BD4FEE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4FEE" w:rsidRPr="00BD4FEE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284FD3" w:rsidRPr="00BD4FEE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BD4F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8AF" w:rsidRPr="00BD4F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4F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8AF" w:rsidRPr="00BD4FEE">
        <w:rPr>
          <w:rFonts w:ascii="Times New Roman" w:hAnsi="Times New Roman" w:cs="Times New Roman"/>
          <w:sz w:val="28"/>
          <w:szCs w:val="28"/>
        </w:rPr>
        <w:t xml:space="preserve">       </w:t>
      </w:r>
      <w:r w:rsidR="00284FD3" w:rsidRPr="00BD4FEE">
        <w:rPr>
          <w:rFonts w:ascii="Times New Roman" w:hAnsi="Times New Roman" w:cs="Times New Roman"/>
          <w:sz w:val="28"/>
          <w:szCs w:val="28"/>
        </w:rPr>
        <w:t xml:space="preserve">     </w:t>
      </w:r>
      <w:r w:rsidR="00BD4FEE" w:rsidRPr="00BD4FEE">
        <w:rPr>
          <w:rFonts w:ascii="Times New Roman" w:hAnsi="Times New Roman" w:cs="Times New Roman"/>
          <w:sz w:val="28"/>
          <w:szCs w:val="28"/>
        </w:rPr>
        <w:t>В.И. Шевцов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Par30"/>
      <w:bookmarkEnd w:id="1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BD4FEE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BD4FEE">
        <w:rPr>
          <w:rFonts w:ascii="Times New Roman" w:hAnsi="Times New Roman" w:cs="Times New Roman"/>
          <w:sz w:val="28"/>
          <w:szCs w:val="28"/>
        </w:rPr>
        <w:t>«</w:t>
      </w:r>
      <w:r w:rsidR="00684468">
        <w:rPr>
          <w:rFonts w:ascii="Times New Roman" w:hAnsi="Times New Roman" w:cs="Times New Roman"/>
          <w:sz w:val="28"/>
          <w:szCs w:val="28"/>
        </w:rPr>
        <w:t>25</w:t>
      </w:r>
      <w:r w:rsidR="00BD4FEE">
        <w:rPr>
          <w:rFonts w:ascii="Times New Roman" w:hAnsi="Times New Roman" w:cs="Times New Roman"/>
          <w:sz w:val="28"/>
          <w:szCs w:val="28"/>
        </w:rPr>
        <w:t xml:space="preserve">» </w:t>
      </w:r>
      <w:r w:rsidR="0068446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4288B">
        <w:rPr>
          <w:rFonts w:ascii="Times New Roman" w:hAnsi="Times New Roman" w:cs="Times New Roman"/>
          <w:sz w:val="28"/>
          <w:szCs w:val="28"/>
        </w:rPr>
        <w:t>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684468">
        <w:rPr>
          <w:rFonts w:ascii="Times New Roman" w:hAnsi="Times New Roman" w:cs="Times New Roman"/>
          <w:sz w:val="28"/>
          <w:szCs w:val="28"/>
        </w:rPr>
        <w:t>93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684468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684468">
        <w:rPr>
          <w:rFonts w:ascii="Times New Roman" w:hAnsi="Times New Roman" w:cs="Times New Roman"/>
          <w:b/>
          <w:bCs/>
          <w:sz w:val="28"/>
          <w:szCs w:val="28"/>
        </w:rPr>
        <w:t>ПИСАРЕВСКОГО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84468">
        <w:rPr>
          <w:rFonts w:ascii="Times New Roman" w:hAnsi="Times New Roman" w:cs="Times New Roman"/>
          <w:b/>
          <w:bCs/>
          <w:sz w:val="28"/>
          <w:szCs w:val="28"/>
        </w:rPr>
        <w:t>ИХ ФОРМИРОВАНИЯ,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A83" w:rsidRDefault="002A061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r w:rsidR="00684468" w:rsidRPr="00732EFC">
        <w:rPr>
          <w:rFonts w:ascii="Times New Roman" w:hAnsi="Times New Roman" w:cs="Times New Roman"/>
          <w:sz w:val="28"/>
          <w:szCs w:val="28"/>
        </w:rPr>
        <w:t>сложности,</w:t>
      </w:r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62257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84468"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84468">
        <w:rPr>
          <w:rFonts w:ascii="Times New Roman" w:hAnsi="Times New Roman" w:cs="Times New Roman"/>
          <w:sz w:val="28"/>
          <w:szCs w:val="28"/>
        </w:rPr>
        <w:t>социально</w:t>
      </w:r>
      <w:r w:rsidRPr="00732EFC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940">
        <w:rPr>
          <w:rFonts w:ascii="Times New Roman" w:hAnsi="Times New Roman" w:cs="Times New Roman"/>
          <w:sz w:val="28"/>
          <w:szCs w:val="28"/>
        </w:rPr>
        <w:t>П</w:t>
      </w:r>
      <w:r w:rsidR="00684468">
        <w:rPr>
          <w:rFonts w:ascii="Times New Roman" w:hAnsi="Times New Roman" w:cs="Times New Roman"/>
          <w:sz w:val="28"/>
          <w:szCs w:val="28"/>
        </w:rPr>
        <w:t>исаревского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proofErr w:type="spellStart"/>
      <w:r w:rsidR="00CA021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A02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84940">
        <w:rPr>
          <w:rFonts w:ascii="Times New Roman" w:hAnsi="Times New Roman" w:cs="Times New Roman"/>
          <w:sz w:val="28"/>
          <w:szCs w:val="28"/>
        </w:rPr>
        <w:t>П</w:t>
      </w:r>
      <w:r w:rsidR="00684468">
        <w:rPr>
          <w:rFonts w:ascii="Times New Roman" w:hAnsi="Times New Roman" w:cs="Times New Roman"/>
          <w:sz w:val="28"/>
          <w:szCs w:val="28"/>
        </w:rPr>
        <w:t>исаревского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 w:rsidR="00684468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исключением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7"/>
      <w:bookmarkEnd w:id="6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468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68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1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84468">
        <w:rPr>
          <w:rFonts w:ascii="Times New Roman" w:hAnsi="Times New Roman" w:cs="Times New Roman"/>
          <w:b/>
          <w:sz w:val="28"/>
          <w:szCs w:val="28"/>
        </w:rPr>
        <w:t>ПИСАРЕВСКОГО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684468" w:rsidRDefault="00684468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E87CE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720664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684468">
        <w:rPr>
          <w:rFonts w:ascii="Times New Roman" w:hAnsi="Times New Roman" w:cs="Times New Roman"/>
          <w:sz w:val="28"/>
          <w:szCs w:val="28"/>
        </w:rPr>
        <w:t>Писаревского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B0EB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</w:p>
    <w:p w:rsidR="00367A83" w:rsidRPr="00012E6F" w:rsidRDefault="000B0EBB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</w:t>
      </w:r>
      <w:r w:rsidR="000B0EBB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proofErr w:type="spellStart"/>
      <w:r w:rsidR="000B0EBB">
        <w:rPr>
          <w:rFonts w:ascii="Times New Roman" w:hAnsi="Times New Roman" w:cs="Times New Roman"/>
          <w:sz w:val="28"/>
          <w:szCs w:val="28"/>
        </w:rPr>
        <w:t>Тулунско</w:t>
      </w:r>
      <w:r w:rsidR="00011E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1E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720664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720664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0B0EBB">
        <w:rPr>
          <w:rFonts w:ascii="Times New Roman" w:hAnsi="Times New Roman" w:cs="Times New Roman"/>
          <w:sz w:val="28"/>
          <w:szCs w:val="28"/>
        </w:rPr>
        <w:t>Писаревского сельского</w:t>
      </w:r>
      <w:r w:rsidR="00011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</w:t>
      </w:r>
      <w:r w:rsidR="00367A83" w:rsidRPr="00A9611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72066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0B0EB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B0EBB" w:rsidRPr="00A5355F">
        <w:rPr>
          <w:rFonts w:ascii="Times New Roman" w:hAnsi="Times New Roman" w:cs="Times New Roman"/>
          <w:sz w:val="28"/>
          <w:szCs w:val="28"/>
        </w:rPr>
        <w:t>Писаревского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371"/>
      <w:bookmarkEnd w:id="20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B0EBB" w:rsidRDefault="000B0EBB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B0EBB" w:rsidRDefault="000B0EBB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B0EBB" w:rsidRDefault="000B0EBB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B0EBB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0B0EBB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0B0EBB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B0EBB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0B0EBB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8"/>
        <w:gridCol w:w="1847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0B0EBB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0B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06B8C">
        <w:rPr>
          <w:rFonts w:ascii="Times New Roman" w:hAnsi="Times New Roman" w:cs="Times New Roman"/>
          <w:sz w:val="28"/>
          <w:szCs w:val="28"/>
        </w:rPr>
        <w:t>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22E80" w:rsidRPr="00722E80">
        <w:rPr>
          <w:rFonts w:ascii="Times New Roman" w:hAnsi="Times New Roman" w:cs="Times New Roman"/>
          <w:sz w:val="28"/>
          <w:szCs w:val="28"/>
        </w:rPr>
        <w:t>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3225"/>
        <w:gridCol w:w="723"/>
        <w:gridCol w:w="1334"/>
        <w:gridCol w:w="1334"/>
        <w:gridCol w:w="1891"/>
        <w:gridCol w:w="1612"/>
        <w:gridCol w:w="1667"/>
        <w:gridCol w:w="672"/>
        <w:gridCol w:w="2003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0B0EBB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0B0EBB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4220"/>
        <w:gridCol w:w="1903"/>
        <w:gridCol w:w="1767"/>
        <w:gridCol w:w="1767"/>
        <w:gridCol w:w="2514"/>
        <w:gridCol w:w="2308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0B0EBB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 СЕЛЬСКОГО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0B0EBB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2423"/>
        <w:gridCol w:w="1721"/>
        <w:gridCol w:w="1652"/>
        <w:gridCol w:w="1652"/>
        <w:gridCol w:w="1721"/>
        <w:gridCol w:w="1658"/>
        <w:gridCol w:w="1622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A84940">
        <w:trPr>
          <w:trHeight w:val="1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A84940">
        <w:trPr>
          <w:trHeight w:val="10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0B0EBB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0B0EBB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0B0EBB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435"/>
        <w:gridCol w:w="2602"/>
        <w:gridCol w:w="1733"/>
        <w:gridCol w:w="1733"/>
        <w:gridCol w:w="829"/>
        <w:gridCol w:w="829"/>
        <w:gridCol w:w="1733"/>
        <w:gridCol w:w="850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0B0EBB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0B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435"/>
        <w:gridCol w:w="2602"/>
        <w:gridCol w:w="1733"/>
        <w:gridCol w:w="1733"/>
        <w:gridCol w:w="829"/>
        <w:gridCol w:w="829"/>
        <w:gridCol w:w="1733"/>
        <w:gridCol w:w="850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0B0EBB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0B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6"/>
        <w:gridCol w:w="2198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B0EBB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0B0EBB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0B0EB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0EBB">
        <w:rPr>
          <w:rFonts w:ascii="Times New Roman" w:hAnsi="Times New Roman" w:cs="Times New Roman"/>
          <w:sz w:val="28"/>
          <w:szCs w:val="28"/>
        </w:rPr>
        <w:t>Писаревского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0B0EBB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0B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4"/>
        <w:gridCol w:w="3420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0B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gramStart"/>
            <w:r w:rsidR="000B0EBB">
              <w:rPr>
                <w:rFonts w:ascii="Times New Roman" w:hAnsi="Times New Roman" w:cs="Times New Roman"/>
                <w:sz w:val="28"/>
                <w:szCs w:val="28"/>
              </w:rPr>
              <w:t>Писаревского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024"/>
        <w:gridCol w:w="1935"/>
        <w:gridCol w:w="2599"/>
        <w:gridCol w:w="1933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0B0EBB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0B0EBB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169"/>
        <w:gridCol w:w="2033"/>
        <w:gridCol w:w="1023"/>
        <w:gridCol w:w="1023"/>
        <w:gridCol w:w="2045"/>
        <w:gridCol w:w="1346"/>
        <w:gridCol w:w="2692"/>
        <w:gridCol w:w="1988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B0EBB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191"/>
        <w:gridCol w:w="2780"/>
        <w:gridCol w:w="1026"/>
        <w:gridCol w:w="2723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C430A1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C430A1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2816"/>
        <w:gridCol w:w="732"/>
        <w:gridCol w:w="2695"/>
        <w:gridCol w:w="1561"/>
        <w:gridCol w:w="1782"/>
        <w:gridCol w:w="1615"/>
        <w:gridCol w:w="1240"/>
        <w:gridCol w:w="1997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430A1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B67EA0">
        <w:rPr>
          <w:rFonts w:ascii="Times New Roman" w:hAnsi="Times New Roman" w:cs="Times New Roman"/>
          <w:sz w:val="24"/>
          <w:szCs w:val="24"/>
        </w:rPr>
        <w:t>_________</w:t>
      </w:r>
      <w:r w:rsidR="00DE1911">
        <w:rPr>
          <w:rFonts w:ascii="Times New Roman" w:hAnsi="Times New Roman" w:cs="Times New Roman"/>
          <w:sz w:val="24"/>
          <w:szCs w:val="24"/>
        </w:rPr>
        <w:t>___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103"/>
        <w:gridCol w:w="970"/>
        <w:gridCol w:w="584"/>
        <w:gridCol w:w="584"/>
        <w:gridCol w:w="1153"/>
        <w:gridCol w:w="1240"/>
        <w:gridCol w:w="805"/>
        <w:gridCol w:w="850"/>
        <w:gridCol w:w="1350"/>
        <w:gridCol w:w="924"/>
        <w:gridCol w:w="924"/>
        <w:gridCol w:w="939"/>
        <w:gridCol w:w="1100"/>
        <w:gridCol w:w="1039"/>
        <w:gridCol w:w="111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Start w:id="54" w:name="Par384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381805">
        <w:rPr>
          <w:rFonts w:ascii="Times New Roman" w:hAnsi="Times New Roman" w:cs="Times New Roman"/>
          <w:sz w:val="24"/>
          <w:szCs w:val="24"/>
        </w:rPr>
        <w:t>____________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1368"/>
        <w:gridCol w:w="1295"/>
        <w:gridCol w:w="3195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C43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C43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3077"/>
        <w:gridCol w:w="2826"/>
        <w:gridCol w:w="1494"/>
        <w:gridCol w:w="3240"/>
        <w:gridCol w:w="3576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proofErr w:type="gramStart"/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C430A1">
        <w:rPr>
          <w:rFonts w:ascii="Times New Roman" w:hAnsi="Times New Roman" w:cs="Times New Roman"/>
          <w:sz w:val="28"/>
          <w:szCs w:val="28"/>
        </w:rPr>
        <w:t>Писаревского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>ма финансирования мероприятий от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0EBB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5C88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468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664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940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FEE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0A1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356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3C25-9A8C-4A5E-83CB-5D27712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C3F4-AE24-47E1-82E3-8251738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53</Pages>
  <Words>8961</Words>
  <Characters>51079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2016-01-12T04:41:00Z</cp:lastPrinted>
  <dcterms:created xsi:type="dcterms:W3CDTF">2016-01-11T06:55:00Z</dcterms:created>
  <dcterms:modified xsi:type="dcterms:W3CDTF">2016-01-12T04:45:00Z</dcterms:modified>
</cp:coreProperties>
</file>